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7E" w:rsidRPr="00CC6250" w:rsidRDefault="00F2517E" w:rsidP="00F2517E">
      <w:pPr>
        <w:tabs>
          <w:tab w:val="left" w:pos="142"/>
        </w:tabs>
        <w:jc w:val="right"/>
        <w:rPr>
          <w:b/>
          <w:sz w:val="20"/>
          <w:szCs w:val="20"/>
        </w:rPr>
      </w:pPr>
      <w:bookmarkStart w:id="0" w:name="_GoBack"/>
      <w:bookmarkEnd w:id="0"/>
    </w:p>
    <w:p w:rsidR="00F2517E" w:rsidRPr="00CC6250" w:rsidRDefault="00F2517E" w:rsidP="00F2517E">
      <w:pPr>
        <w:tabs>
          <w:tab w:val="left" w:pos="142"/>
        </w:tabs>
        <w:jc w:val="center"/>
        <w:rPr>
          <w:b/>
          <w:sz w:val="20"/>
          <w:szCs w:val="20"/>
        </w:rPr>
      </w:pPr>
      <w:r w:rsidRPr="00CC6250">
        <w:rPr>
          <w:b/>
          <w:sz w:val="20"/>
          <w:szCs w:val="20"/>
        </w:rPr>
        <w:t>Анкета Клиента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  <w:gridCol w:w="567"/>
      </w:tblGrid>
      <w:tr w:rsidR="00F2517E" w:rsidRPr="00CC6250" w:rsidTr="00D75BE9">
        <w:trPr>
          <w:trHeight w:val="664"/>
        </w:trPr>
        <w:tc>
          <w:tcPr>
            <w:tcW w:w="8930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Клиент (Индивидуальный предприниматель/</w:t>
            </w:r>
            <w:r w:rsidRPr="00CC62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250">
              <w:rPr>
                <w:sz w:val="20"/>
                <w:szCs w:val="20"/>
              </w:rPr>
              <w:t>Физическое лицо, занимающееся в установленном законодательством порядке частной практикой)</w:t>
            </w:r>
          </w:p>
        </w:tc>
        <w:tc>
          <w:tcPr>
            <w:tcW w:w="567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664"/>
        </w:trPr>
        <w:tc>
          <w:tcPr>
            <w:tcW w:w="8930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Выгодоприобретатель (Индивидуальный предприниматель/ Физическое лицо, занимающееся в установленном законодательством порядке частной практикой)</w:t>
            </w:r>
          </w:p>
        </w:tc>
        <w:tc>
          <w:tcPr>
            <w:tcW w:w="567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651"/>
        </w:trPr>
        <w:tc>
          <w:tcPr>
            <w:tcW w:w="8930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Представитель (Индивидуальный предприниматель/) Физическое лицо, занимающееся в установленном законодательством порядке частной практикой)</w:t>
            </w:r>
          </w:p>
        </w:tc>
        <w:tc>
          <w:tcPr>
            <w:tcW w:w="567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F2517E" w:rsidRPr="00CC6250" w:rsidRDefault="00F2517E" w:rsidP="00F2517E">
      <w:pPr>
        <w:tabs>
          <w:tab w:val="left" w:pos="142"/>
        </w:tabs>
        <w:jc w:val="center"/>
        <w:rPr>
          <w:b/>
          <w:i/>
          <w:sz w:val="20"/>
          <w:szCs w:val="20"/>
        </w:rPr>
      </w:pPr>
      <w:r w:rsidRPr="00CC6250">
        <w:rPr>
          <w:b/>
          <w:i/>
          <w:sz w:val="20"/>
          <w:szCs w:val="20"/>
        </w:rPr>
        <w:t>(отметить необходимое)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</w:rPr>
      </w:pP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</w:rPr>
      </w:pPr>
    </w:p>
    <w:tbl>
      <w:tblPr>
        <w:tblStyle w:val="1e"/>
        <w:tblW w:w="95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4326"/>
      </w:tblGrid>
      <w:tr w:rsidR="00F2517E" w:rsidRPr="00CC6250" w:rsidTr="00D75BE9">
        <w:trPr>
          <w:trHeight w:val="671"/>
        </w:trPr>
        <w:tc>
          <w:tcPr>
            <w:tcW w:w="9571" w:type="dxa"/>
            <w:gridSpan w:val="2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 xml:space="preserve">1. </w:t>
            </w:r>
            <w:r w:rsidRPr="00CC6250">
              <w:rPr>
                <w:sz w:val="20"/>
                <w:szCs w:val="20"/>
              </w:rPr>
              <w:t>Фамилия, имя и отчество (при наличии последнего)</w:t>
            </w:r>
            <w:r>
              <w:rPr>
                <w:sz w:val="20"/>
                <w:szCs w:val="20"/>
              </w:rPr>
              <w:t>:</w:t>
            </w:r>
          </w:p>
        </w:tc>
      </w:tr>
      <w:tr w:rsidR="00F2517E" w:rsidRPr="00CC6250" w:rsidTr="00D75BE9">
        <w:trPr>
          <w:trHeight w:val="425"/>
        </w:trPr>
        <w:tc>
          <w:tcPr>
            <w:tcW w:w="9571" w:type="dxa"/>
            <w:gridSpan w:val="2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2.</w:t>
            </w:r>
            <w:r w:rsidRPr="00CC6250">
              <w:rPr>
                <w:sz w:val="20"/>
                <w:szCs w:val="20"/>
              </w:rPr>
              <w:t xml:space="preserve"> Дата рождения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2517E" w:rsidRPr="00CC6250" w:rsidTr="00D75BE9">
        <w:trPr>
          <w:trHeight w:val="414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3.</w:t>
            </w:r>
            <w:r w:rsidRPr="00CC6250">
              <w:rPr>
                <w:sz w:val="20"/>
                <w:szCs w:val="20"/>
              </w:rPr>
              <w:t>Место рождения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26" w:type="dxa"/>
          </w:tcPr>
          <w:p w:rsidR="00F2517E" w:rsidRPr="00FC464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C4640">
              <w:rPr>
                <w:b/>
                <w:sz w:val="20"/>
                <w:szCs w:val="20"/>
              </w:rPr>
              <w:t>4.</w:t>
            </w:r>
            <w:r w:rsidRPr="00FC4640">
              <w:rPr>
                <w:sz w:val="20"/>
                <w:szCs w:val="20"/>
              </w:rPr>
              <w:t xml:space="preserve"> Гражданство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5.</w:t>
            </w:r>
            <w:r w:rsidRPr="00CC6250">
              <w:rPr>
                <w:sz w:val="20"/>
                <w:szCs w:val="20"/>
              </w:rPr>
              <w:t xml:space="preserve"> Реквизиты документа, удостоверяющего личность: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i/>
                <w:snapToGrid w:val="0"/>
                <w:sz w:val="20"/>
                <w:szCs w:val="20"/>
              </w:rPr>
              <w:t>-</w:t>
            </w:r>
            <w:r w:rsidRPr="00CC6250">
              <w:rPr>
                <w:snapToGrid w:val="0"/>
                <w:sz w:val="20"/>
                <w:szCs w:val="20"/>
              </w:rPr>
              <w:t>наименование документа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-серия (при наличии) и номер документа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-дата выдачи документа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 xml:space="preserve">-наименование органа, выдавшего документ, 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-код подразделения (при наличии)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6.</w:t>
            </w:r>
            <w:r w:rsidRPr="00CC6250">
              <w:rPr>
                <w:sz w:val="20"/>
                <w:szCs w:val="20"/>
              </w:rPr>
              <w:t xml:space="preserve"> Данные миграционной карты: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-номер карты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-дата начала срока пребывания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-дата окончания срока пребывания в РФ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7.</w:t>
            </w:r>
            <w:r w:rsidRPr="00CC6250">
              <w:rPr>
                <w:sz w:val="20"/>
                <w:szCs w:val="20"/>
              </w:rPr>
              <w:t xml:space="preserve"> 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 серия (если имеется) и номер документа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napToGrid w:val="0"/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 дата начала срока действия права пребывания (проживания)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napToGrid w:val="0"/>
                <w:sz w:val="20"/>
                <w:szCs w:val="20"/>
              </w:rPr>
              <w:t>- дата окончания срока действия права пребывания (проживания)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643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8.</w:t>
            </w:r>
            <w:r w:rsidRPr="00CC6250">
              <w:rPr>
                <w:sz w:val="20"/>
                <w:szCs w:val="20"/>
              </w:rPr>
              <w:t xml:space="preserve"> Адрес места жительства (регистрации) или места пребывания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9.</w:t>
            </w:r>
            <w:r w:rsidRPr="00CC6250">
              <w:rPr>
                <w:sz w:val="20"/>
                <w:szCs w:val="20"/>
              </w:rPr>
              <w:t xml:space="preserve"> ИНН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10.</w:t>
            </w:r>
            <w:r w:rsidRPr="00CC6250">
              <w:rPr>
                <w:sz w:val="20"/>
                <w:szCs w:val="20"/>
              </w:rPr>
              <w:t xml:space="preserve"> Телефон/факс (с указанием международного кода)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454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 xml:space="preserve">11. </w:t>
            </w:r>
            <w:r w:rsidRPr="00CC6250">
              <w:rPr>
                <w:sz w:val="20"/>
                <w:szCs w:val="20"/>
              </w:rPr>
              <w:t>Иная контактная информация (</w:t>
            </w:r>
            <w:r w:rsidRPr="00CC6250">
              <w:rPr>
                <w:sz w:val="20"/>
                <w:szCs w:val="20"/>
                <w:lang w:val="en-US"/>
              </w:rPr>
              <w:t>Email</w:t>
            </w:r>
            <w:r w:rsidRPr="00CC6250">
              <w:rPr>
                <w:sz w:val="20"/>
                <w:szCs w:val="20"/>
              </w:rPr>
              <w:t>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848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12.</w:t>
            </w:r>
            <w:r w:rsidRPr="00CC6250">
              <w:rPr>
                <w:sz w:val="20"/>
                <w:szCs w:val="20"/>
              </w:rPr>
              <w:t xml:space="preserve"> Банковские реквизиты: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номер расчетного счета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полное наименование банка (филиала) (страна/город)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номер корреспондентского счета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банковский идентификационный код (БИК)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ИНН банка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лицевой счет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549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lastRenderedPageBreak/>
              <w:t>13.</w:t>
            </w:r>
            <w:r w:rsidRPr="00CC6250">
              <w:rPr>
                <w:i/>
                <w:sz w:val="20"/>
                <w:szCs w:val="20"/>
              </w:rPr>
              <w:t>(</w:t>
            </w:r>
            <w:r w:rsidRPr="00CC6250">
              <w:rPr>
                <w:i/>
                <w:sz w:val="20"/>
                <w:szCs w:val="20"/>
                <w:u w:val="single"/>
              </w:rPr>
              <w:t>графа заполняется при составлении Анкеты на Клиента при наличии Выгодоприобретателей</w:t>
            </w:r>
            <w:r w:rsidRPr="00CC6250">
              <w:rPr>
                <w:i/>
                <w:sz w:val="20"/>
                <w:szCs w:val="20"/>
              </w:rPr>
              <w:t>)</w:t>
            </w:r>
            <w:r w:rsidRPr="00CC6250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Cs/>
                <w:sz w:val="20"/>
                <w:szCs w:val="20"/>
              </w:rPr>
              <w:t>Сведения об основаниях, свидетельствующих о том, что клиент действует к выгоде или в интересах выгодоприобретателя при проведении операций с денежными средствами или иным имуществом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683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Имеется ли у Вас Бенефициарный</w:t>
            </w:r>
            <w:r w:rsidRPr="00CC6250">
              <w:rPr>
                <w:sz w:val="20"/>
                <w:szCs w:val="20"/>
                <w:vertAlign w:val="superscript"/>
              </w:rPr>
              <w:footnoteReference w:id="2"/>
            </w:r>
            <w:r w:rsidRPr="00CC6250">
              <w:rPr>
                <w:sz w:val="20"/>
                <w:szCs w:val="20"/>
              </w:rPr>
              <w:t xml:space="preserve"> владелец?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да</w:t>
            </w:r>
            <w:r>
              <w:rPr>
                <w:sz w:val="20"/>
                <w:szCs w:val="20"/>
              </w:rPr>
              <w:t xml:space="preserve">                   </w:t>
            </w:r>
            <w:r w:rsidRPr="00CC6250"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нет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При ответе [ДА] укажите: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-укажите ФИО</w:t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Бенефициарного владельца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_______________________________________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CC6250">
              <w:rPr>
                <w:sz w:val="20"/>
                <w:szCs w:val="20"/>
              </w:rPr>
              <w:t>-заполните Анкету Клиента в отношении Бенефициарного владельца</w:t>
            </w:r>
          </w:p>
        </w:tc>
      </w:tr>
      <w:tr w:rsidR="00F2517E" w:rsidRPr="00CC6250" w:rsidTr="00D75BE9">
        <w:trPr>
          <w:trHeight w:val="1691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15.</w:t>
            </w:r>
            <w:r w:rsidRPr="00CC6250">
              <w:rPr>
                <w:bCs/>
                <w:sz w:val="20"/>
                <w:szCs w:val="20"/>
              </w:rPr>
              <w:t xml:space="preserve">Являетесь ли Вы иностранным публичным должностным лицом (ИПДЛ), </w:t>
            </w:r>
            <w:r w:rsidRPr="00CC6250">
              <w:rPr>
                <w:sz w:val="20"/>
                <w:szCs w:val="20"/>
              </w:rPr>
              <w:t>должностным лицом публичных международных организаций (МПДЛ), а также лицом,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(полный перечень приведен в Приложении № 6)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                   </w:t>
            </w:r>
            <w:r w:rsidRPr="00CC625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нет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При ответе [ДА] укажите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_________________________________________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(должность/титул/звание/наименование организации/ наименование и адрес работодателя/наименование органа/страна)</w:t>
            </w:r>
          </w:p>
        </w:tc>
      </w:tr>
      <w:tr w:rsidR="00F2517E" w:rsidRPr="00CC6250" w:rsidTr="00D75BE9">
        <w:trPr>
          <w:trHeight w:val="2651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16.</w:t>
            </w:r>
            <w:r w:rsidRPr="00CC6250">
              <w:rPr>
                <w:sz w:val="20"/>
                <w:szCs w:val="20"/>
              </w:rPr>
              <w:t xml:space="preserve"> Клиент является по отношению к вышеуказанным лицам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супругом/супругой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родителем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сыном/дочерью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дедушкой/бабушкой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внуком/внучкой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полнородным братом/полнородной сестрой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неполнородным братом/неполнородной сестрой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>усыновителем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усыновленным/усыновленной </w:t>
            </w:r>
            <w:r w:rsidRPr="00CC6250">
              <w:rPr>
                <w:b/>
                <w:sz w:val="20"/>
                <w:szCs w:val="20"/>
              </w:rPr>
              <w:sym w:font="Symbol" w:char="F0A0"/>
            </w:r>
            <w:r w:rsidRPr="00CC6250">
              <w:rPr>
                <w:sz w:val="20"/>
                <w:szCs w:val="20"/>
              </w:rPr>
              <w:t xml:space="preserve"> Клиент не является по отношению к вышеуказанным лицам супругом/супругой или близким родственником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691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17.</w:t>
            </w:r>
            <w:r w:rsidRPr="00CC6250">
              <w:rPr>
                <w:sz w:val="20"/>
                <w:szCs w:val="20"/>
              </w:rPr>
              <w:t xml:space="preserve"> Если Вы являетесь ИПДЛ /</w:t>
            </w:r>
            <w:r w:rsidRPr="00CC6250">
              <w:rPr>
                <w:iCs/>
                <w:sz w:val="20"/>
                <w:szCs w:val="20"/>
              </w:rPr>
              <w:t xml:space="preserve"> МПДЛ / РПДЛ</w:t>
            </w:r>
            <w:r w:rsidRPr="00CC62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укажите основные источники своих доходов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Наследство</w:t>
            </w:r>
            <w:r>
              <w:rPr>
                <w:sz w:val="20"/>
                <w:szCs w:val="20"/>
              </w:rPr>
              <w:t xml:space="preserve">       </w:t>
            </w:r>
            <w:r w:rsidRPr="00CC6250">
              <w:rPr>
                <w:sz w:val="20"/>
                <w:szCs w:val="20"/>
              </w:rPr>
              <w:t xml:space="preserve"> 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Процентный доход по вкладам (ценным бумагам)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Заработная плата</w:t>
            </w:r>
            <w:r>
              <w:rPr>
                <w:sz w:val="20"/>
                <w:szCs w:val="20"/>
              </w:rPr>
              <w:t xml:space="preserve">  </w:t>
            </w:r>
            <w:r w:rsidRPr="00CC6250">
              <w:rPr>
                <w:sz w:val="20"/>
                <w:szCs w:val="20"/>
              </w:rPr>
              <w:t xml:space="preserve"> 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Личные сбережения</w:t>
            </w:r>
          </w:p>
          <w:p w:rsidR="00F2517E" w:rsidRPr="00CC6250" w:rsidRDefault="00F2517E" w:rsidP="00D75BE9">
            <w:pPr>
              <w:tabs>
                <w:tab w:val="left" w:pos="142"/>
              </w:tabs>
              <w:spacing w:before="40"/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Доходы от предпринимательской деятельности</w:t>
            </w:r>
          </w:p>
          <w:p w:rsidR="00F2517E" w:rsidRPr="00CC6250" w:rsidRDefault="00F2517E" w:rsidP="00D75BE9">
            <w:pPr>
              <w:tabs>
                <w:tab w:val="left" w:pos="142"/>
              </w:tabs>
              <w:spacing w:before="40"/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C6250">
              <w:rPr>
                <w:sz w:val="20"/>
                <w:szCs w:val="20"/>
              </w:rPr>
              <w:t>Прочие доходы (укажите)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691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lastRenderedPageBreak/>
              <w:t>18.</w:t>
            </w:r>
            <w:r w:rsidRPr="00CC6250">
              <w:rPr>
                <w:sz w:val="20"/>
                <w:szCs w:val="20"/>
              </w:rPr>
              <w:t xml:space="preserve"> Сведения, подтверждающие наличие у лица полномочий представителя Клиента: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наименование документа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дата выдачи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срок действия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номер документа, на котором основаны полномочия представителя Клиента.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691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 xml:space="preserve">19. </w:t>
            </w:r>
            <w:r w:rsidRPr="00CC6250">
              <w:rPr>
                <w:sz w:val="20"/>
                <w:szCs w:val="20"/>
              </w:rPr>
              <w:t>Сведения о регистрации в качестве индивидуального предпринимателя: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 xml:space="preserve"> -дата государственной регистрации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 xml:space="preserve">- основной государственный регистрационный номер записи 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-наименование регистрирующего органа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-место гос. регистрации (страна/населенный пункт)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026"/>
        </w:trPr>
        <w:tc>
          <w:tcPr>
            <w:tcW w:w="5245" w:type="dxa"/>
            <w:vMerge w:val="restart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20.</w:t>
            </w:r>
            <w:r w:rsidRPr="00CC6250">
              <w:rPr>
                <w:sz w:val="20"/>
                <w:szCs w:val="20"/>
              </w:rPr>
              <w:t xml:space="preserve"> Сведения о целях установления и предполагаемом характере деловых отношений с ООО УК «ПРОФИНВЕСТ».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краткосрочный характер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долгосрочный характер</w:t>
            </w:r>
          </w:p>
        </w:tc>
      </w:tr>
      <w:tr w:rsidR="00F2517E" w:rsidRPr="00CC6250" w:rsidTr="00D75BE9">
        <w:trPr>
          <w:trHeight w:val="1552"/>
        </w:trPr>
        <w:tc>
          <w:tcPr>
            <w:tcW w:w="5245" w:type="dxa"/>
            <w:vMerge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доверительное управление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операции с ценными бумагами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инвестиции</w:t>
            </w: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F2517E" w:rsidRPr="00CC6250" w:rsidRDefault="00F2517E" w:rsidP="00D75BE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sym w:font="Wingdings" w:char="F06F"/>
            </w:r>
            <w:r w:rsidRPr="00CC6250">
              <w:rPr>
                <w:sz w:val="20"/>
                <w:szCs w:val="20"/>
              </w:rPr>
              <w:t xml:space="preserve"> иное указать _______________</w:t>
            </w:r>
            <w:r w:rsidRPr="00CC6250">
              <w:rPr>
                <w:sz w:val="20"/>
                <w:szCs w:val="20"/>
              </w:rPr>
              <w:softHyphen/>
            </w:r>
            <w:r w:rsidRPr="00CC6250">
              <w:rPr>
                <w:sz w:val="20"/>
                <w:szCs w:val="20"/>
              </w:rPr>
              <w:softHyphen/>
            </w:r>
            <w:r w:rsidRPr="00CC6250">
              <w:rPr>
                <w:sz w:val="20"/>
                <w:szCs w:val="20"/>
              </w:rPr>
              <w:softHyphen/>
            </w:r>
            <w:r w:rsidRPr="00CC6250">
              <w:rPr>
                <w:sz w:val="20"/>
                <w:szCs w:val="20"/>
              </w:rPr>
              <w:softHyphen/>
            </w:r>
          </w:p>
        </w:tc>
      </w:tr>
      <w:tr w:rsidR="00F2517E" w:rsidRPr="00CC6250" w:rsidTr="00D75BE9">
        <w:trPr>
          <w:trHeight w:val="651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21.</w:t>
            </w:r>
            <w:r w:rsidRPr="00CC6250">
              <w:rPr>
                <w:sz w:val="20"/>
                <w:szCs w:val="20"/>
              </w:rPr>
              <w:t xml:space="preserve"> Сведения о целях финансово-хозяйственной деятельности (сведения о планируемых операциях)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738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22.</w:t>
            </w:r>
            <w:r w:rsidRPr="00CC6250">
              <w:rPr>
                <w:bCs/>
                <w:sz w:val="20"/>
                <w:szCs w:val="20"/>
              </w:rPr>
              <w:t xml:space="preserve"> Источники происхождения денежных средств и (или) иного имущества (бухгалтерская или налоговая отчетность за последний отчетный период)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408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23.</w:t>
            </w:r>
            <w:r w:rsidRPr="00CC6250">
              <w:rPr>
                <w:sz w:val="20"/>
                <w:szCs w:val="20"/>
              </w:rPr>
              <w:t xml:space="preserve"> Сведения о финансовом положении.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864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 xml:space="preserve">24. </w:t>
            </w:r>
            <w:r w:rsidRPr="00CC6250">
              <w:rPr>
                <w:sz w:val="20"/>
                <w:szCs w:val="20"/>
              </w:rPr>
              <w:t xml:space="preserve">Сведения о деловой репутации 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(в произвольной письменной форме, при возможности получения)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968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>25.</w:t>
            </w:r>
            <w:r w:rsidRPr="00CC6250">
              <w:rPr>
                <w:sz w:val="20"/>
                <w:szCs w:val="20"/>
              </w:rPr>
              <w:t xml:space="preserve"> Сведения о лицензии на право осуществления деятельности, подлежащей лицензированию (при наличии перечислить все имеющиеся): 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1875"/>
        </w:trPr>
        <w:tc>
          <w:tcPr>
            <w:tcW w:w="5245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b/>
                <w:sz w:val="20"/>
                <w:szCs w:val="20"/>
              </w:rPr>
              <w:t xml:space="preserve">26. </w:t>
            </w:r>
            <w:r w:rsidRPr="00CC6250">
              <w:rPr>
                <w:sz w:val="20"/>
                <w:szCs w:val="20"/>
              </w:rPr>
              <w:t>Ф.И.О. лица, заполнившего Анкету: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ИП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-представитель ИП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-физическое лицо, занимающееся в установленном законодательством порядке частной практикой</w:t>
            </w:r>
          </w:p>
          <w:p w:rsidR="00F2517E" w:rsidRDefault="00F2517E" w:rsidP="00D75BE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C6250">
              <w:rPr>
                <w:sz w:val="20"/>
                <w:szCs w:val="20"/>
              </w:rPr>
              <w:t>- представитель физического лица, занимающегося в установленном законодательством порядке частной практикой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F2517E" w:rsidRPr="00CC6250" w:rsidTr="00D75BE9">
        <w:trPr>
          <w:trHeight w:val="410"/>
        </w:trPr>
        <w:tc>
          <w:tcPr>
            <w:tcW w:w="5245" w:type="dxa"/>
          </w:tcPr>
          <w:p w:rsidR="00F2517E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Дата и подпись лица, заполнившего Анкету</w:t>
            </w:r>
          </w:p>
          <w:p w:rsidR="00F2517E" w:rsidRDefault="00F2517E" w:rsidP="00D75BE9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  <w:p w:rsidR="00F2517E" w:rsidRPr="00A82083" w:rsidRDefault="00F2517E" w:rsidP="00D75BE9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A82083">
              <w:rPr>
                <w:b/>
                <w:sz w:val="16"/>
                <w:szCs w:val="16"/>
              </w:rPr>
              <w:t>Клиент/Представитель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данных, указанных в настоящей Анкете.</w:t>
            </w:r>
          </w:p>
          <w:p w:rsidR="00F2517E" w:rsidRPr="00A82083" w:rsidRDefault="00F2517E" w:rsidP="00D75BE9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</w:p>
          <w:p w:rsidR="00F2517E" w:rsidRPr="00DF731C" w:rsidRDefault="00F2517E" w:rsidP="00D75BE9">
            <w:pPr>
              <w:tabs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  <w:r w:rsidRPr="00A82083">
              <w:rPr>
                <w:b/>
                <w:sz w:val="16"/>
                <w:szCs w:val="16"/>
              </w:rPr>
              <w:t>В соответствии с ФЗ «О персональных данных» N 152-ФЗ от 27.07.2006 года, Клиент/Представитель Клиента - физическое лицо выражает и подтверждает своей подписью согласие на обработку, как это определен</w:t>
            </w:r>
            <w:r>
              <w:rPr>
                <w:b/>
                <w:sz w:val="16"/>
                <w:szCs w:val="16"/>
              </w:rPr>
              <w:t>о Законом о персональных данных,</w:t>
            </w:r>
            <w:r w:rsidRPr="00A82083">
              <w:rPr>
                <w:b/>
                <w:sz w:val="16"/>
                <w:szCs w:val="16"/>
              </w:rPr>
              <w:t xml:space="preserve"> всех указанных в настоящей Анкете данных о Клиенте/Представителе Клиента. </w:t>
            </w:r>
          </w:p>
        </w:tc>
        <w:tc>
          <w:tcPr>
            <w:tcW w:w="4326" w:type="dxa"/>
          </w:tcPr>
          <w:p w:rsidR="00F2517E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  <w:p w:rsidR="00F2517E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«_______»_____________________20_____г.</w:t>
            </w:r>
          </w:p>
          <w:p w:rsidR="00F2517E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  <w:p w:rsidR="00F2517E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  <w:p w:rsidR="00F2517E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  <w:p w:rsidR="00F2517E" w:rsidRDefault="00F2517E" w:rsidP="00D75BE9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</w:t>
            </w:r>
          </w:p>
          <w:p w:rsidR="00F2517E" w:rsidRDefault="00F2517E" w:rsidP="00D75BE9">
            <w:pPr>
              <w:tabs>
                <w:tab w:val="left" w:pos="142"/>
              </w:tabs>
              <w:rPr>
                <w:i/>
                <w:sz w:val="14"/>
                <w:szCs w:val="14"/>
              </w:rPr>
            </w:pPr>
            <w:r w:rsidRPr="00DB4294">
              <w:rPr>
                <w:i/>
                <w:sz w:val="14"/>
                <w:szCs w:val="14"/>
              </w:rPr>
              <w:t>(подпись лица, заполнившего анкету)</w:t>
            </w:r>
          </w:p>
          <w:p w:rsidR="00F2517E" w:rsidRDefault="00F2517E" w:rsidP="00D75BE9">
            <w:pPr>
              <w:tabs>
                <w:tab w:val="left" w:pos="142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  <w:p w:rsidR="00F2517E" w:rsidRPr="00CC6250" w:rsidRDefault="00F2517E" w:rsidP="00D75BE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Pr="00A82083">
              <w:rPr>
                <w:b/>
                <w:i/>
                <w:sz w:val="14"/>
                <w:szCs w:val="14"/>
              </w:rPr>
              <w:t>М.П.</w:t>
            </w:r>
          </w:p>
        </w:tc>
      </w:tr>
    </w:tbl>
    <w:p w:rsidR="00F2517E" w:rsidRPr="00CC6250" w:rsidRDefault="00F2517E" w:rsidP="00F2517E">
      <w:pPr>
        <w:tabs>
          <w:tab w:val="left" w:pos="142"/>
        </w:tabs>
        <w:rPr>
          <w:sz w:val="20"/>
          <w:szCs w:val="20"/>
        </w:rPr>
      </w:pPr>
    </w:p>
    <w:p w:rsidR="00F2517E" w:rsidRPr="00CC6250" w:rsidRDefault="00F2517E" w:rsidP="00F2517E">
      <w:pPr>
        <w:tabs>
          <w:tab w:val="left" w:pos="142"/>
        </w:tabs>
        <w:rPr>
          <w:b/>
          <w:sz w:val="20"/>
          <w:szCs w:val="20"/>
          <w:u w:val="single"/>
        </w:rPr>
      </w:pPr>
      <w:r w:rsidRPr="00CC6250">
        <w:rPr>
          <w:b/>
          <w:sz w:val="20"/>
          <w:szCs w:val="20"/>
          <w:u w:val="single"/>
        </w:rPr>
        <w:t>Сведения о деятельности Клиента:</w:t>
      </w:r>
    </w:p>
    <w:p w:rsidR="00F2517E" w:rsidRPr="00CC6250" w:rsidRDefault="00F2517E" w:rsidP="00F2517E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имуществом.;</w:t>
      </w:r>
    </w:p>
    <w:p w:rsidR="00F2517E" w:rsidRPr="00CC6250" w:rsidRDefault="00F2517E" w:rsidP="00F2517E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деятельность по организации и содержанию тотализаторов и игорных заведений, по организации и проведению лотерей,</w:t>
      </w:r>
      <w:r>
        <w:rPr>
          <w:sz w:val="20"/>
          <w:szCs w:val="20"/>
          <w:u w:val="single"/>
        </w:rPr>
        <w:t xml:space="preserve"> </w:t>
      </w:r>
      <w:r w:rsidRPr="00CC6250">
        <w:rPr>
          <w:sz w:val="20"/>
          <w:szCs w:val="20"/>
          <w:u w:val="single"/>
        </w:rPr>
        <w:t xml:space="preserve">и иных основанных на риске игра; </w:t>
      </w:r>
      <w:r w:rsidRPr="00CC6250">
        <w:rPr>
          <w:sz w:val="20"/>
          <w:szCs w:val="20"/>
          <w:u w:val="single"/>
        </w:rPr>
        <w:t xml:space="preserve">туристская деятельность; </w:t>
      </w:r>
      <w:r w:rsidRPr="00CC6250">
        <w:rPr>
          <w:sz w:val="20"/>
          <w:szCs w:val="20"/>
          <w:u w:val="single"/>
        </w:rPr>
        <w:t xml:space="preserve"> деятельность микрофинансовых организаций; </w:t>
      </w:r>
      <w:r w:rsidRPr="00CC6250">
        <w:rPr>
          <w:sz w:val="20"/>
          <w:szCs w:val="20"/>
          <w:u w:val="single"/>
        </w:rPr>
        <w:t> деятельность ломбардов;</w:t>
      </w:r>
    </w:p>
    <w:p w:rsidR="00F2517E" w:rsidRPr="00CC6250" w:rsidRDefault="00F2517E" w:rsidP="00F2517E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 xml:space="preserve"> деятельность, связанная с благотворительностью; </w:t>
      </w:r>
      <w:r w:rsidRPr="00CC6250">
        <w:rPr>
          <w:sz w:val="20"/>
          <w:szCs w:val="20"/>
          <w:u w:val="single"/>
        </w:rPr>
        <w:t> деятельность, связанная с видами нерегулируемой некоммерческой деятельности;</w:t>
      </w:r>
    </w:p>
    <w:p w:rsidR="00F2517E" w:rsidRPr="00CC6250" w:rsidRDefault="00F2517E" w:rsidP="00F2517E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 xml:space="preserve"> реализация (в т.ч. комиссионная)/скупка/торговля: </w:t>
      </w:r>
    </w:p>
    <w:p w:rsidR="00F2517E" w:rsidRPr="00CC6250" w:rsidRDefault="00F2517E" w:rsidP="00F2517E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 xml:space="preserve"> антиквариатом </w:t>
      </w:r>
      <w:r w:rsidRPr="00CC6250">
        <w:rPr>
          <w:sz w:val="20"/>
          <w:szCs w:val="20"/>
          <w:u w:val="single"/>
        </w:rPr>
        <w:t xml:space="preserve"> мебелью </w:t>
      </w:r>
      <w:r w:rsidRPr="00CC6250">
        <w:rPr>
          <w:sz w:val="20"/>
          <w:szCs w:val="20"/>
          <w:u w:val="single"/>
        </w:rPr>
        <w:t xml:space="preserve"> транспортными средствами </w:t>
      </w:r>
      <w:r w:rsidRPr="00CC6250">
        <w:rPr>
          <w:sz w:val="20"/>
          <w:szCs w:val="20"/>
          <w:u w:val="single"/>
        </w:rPr>
        <w:t xml:space="preserve"> предметами искусства </w:t>
      </w:r>
      <w:r w:rsidRPr="00CC6250">
        <w:rPr>
          <w:sz w:val="20"/>
          <w:szCs w:val="20"/>
          <w:u w:val="single"/>
        </w:rPr>
        <w:t xml:space="preserve"> предметами роскоши; 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драгоценными металлами, драгоценными камнями, ювелирными изделиями, содержащими драг. металлы и драг. камни, ломом таких изделий;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 xml:space="preserve"> деятельность, связанная с интенсивным оборотом наличности: 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оказание услуг в сфере розничной торговли;</w:t>
      </w:r>
      <w:r>
        <w:rPr>
          <w:sz w:val="20"/>
          <w:szCs w:val="20"/>
          <w:u w:val="single"/>
        </w:rPr>
        <w:t xml:space="preserve"> </w:t>
      </w:r>
      <w:r w:rsidRPr="00CC6250">
        <w:rPr>
          <w:sz w:val="20"/>
          <w:szCs w:val="20"/>
          <w:u w:val="single"/>
        </w:rPr>
        <w:t xml:space="preserve"> оказание услуг в сфере общественного питания; 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розничная торговля горючим на бензоколонках и газозаправочных станциях;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деятельность, связанная с производством оружия, или посредническая деятельность по реализации оружия;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операции с нерезидентами, зарегистрированными в оффшорных зонах;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  <w:r w:rsidRPr="00CC6250">
        <w:rPr>
          <w:sz w:val="20"/>
          <w:szCs w:val="20"/>
          <w:u w:val="single"/>
        </w:rPr>
        <w:t> иные виды деятельности (указать): _____________________________________________________________________________________________</w:t>
      </w:r>
    </w:p>
    <w:p w:rsidR="00F2517E" w:rsidRPr="00CC6250" w:rsidRDefault="00F2517E" w:rsidP="00F2517E">
      <w:pPr>
        <w:tabs>
          <w:tab w:val="left" w:pos="142"/>
        </w:tabs>
        <w:rPr>
          <w:sz w:val="20"/>
          <w:szCs w:val="20"/>
          <w:u w:val="single"/>
        </w:rPr>
      </w:pP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ind w:firstLine="567"/>
        <w:jc w:val="both"/>
        <w:rPr>
          <w:sz w:val="20"/>
          <w:szCs w:val="20"/>
        </w:rPr>
      </w:pPr>
      <w:r w:rsidRPr="00CC6250">
        <w:rPr>
          <w:sz w:val="20"/>
          <w:szCs w:val="20"/>
        </w:rPr>
        <w:t xml:space="preserve">Для лица, период деятельности которого от 3-х и более месяцев со дня его регистрации </w:t>
      </w:r>
      <w:r w:rsidRPr="00CC6250">
        <w:rPr>
          <w:b/>
          <w:sz w:val="20"/>
          <w:szCs w:val="20"/>
        </w:rPr>
        <w:t>в рамках источников происхождения денежных средств и (или) иного имущества необходимо предоставить: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 xml:space="preserve"> - копии годовой бухгалтерской отчетности (бухгалтерский баланс, отчет о финансовом результате); 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 xml:space="preserve"> 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  <w:r w:rsidRPr="00CC6250">
        <w:rPr>
          <w:sz w:val="20"/>
          <w:szCs w:val="20"/>
        </w:rPr>
        <w:t>- данные о рейтинге юридического лица, размещенные в сети "Интернет" на сайтах международных рейтинговых агентств ("Standard&amp;Poor's", "Fitch-Ratings", "Moody'sInvestorsService" и другие) и национальных рейтинговых агентств).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b/>
          <w:sz w:val="20"/>
          <w:szCs w:val="20"/>
        </w:rPr>
      </w:pPr>
      <w:r w:rsidRPr="00CC6250">
        <w:rPr>
          <w:b/>
          <w:sz w:val="20"/>
          <w:szCs w:val="20"/>
        </w:rPr>
        <w:t>(Прим. Документы предоставляются при их наличии у индивидуального предпринимателя лица)</w:t>
      </w:r>
    </w:p>
    <w:p w:rsidR="00F2517E" w:rsidRPr="00CC6250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jc w:val="both"/>
        <w:rPr>
          <w:sz w:val="20"/>
          <w:szCs w:val="20"/>
        </w:rPr>
      </w:pPr>
    </w:p>
    <w:p w:rsidR="00F2517E" w:rsidRPr="00DF731C" w:rsidRDefault="00F2517E" w:rsidP="00F2517E">
      <w:pPr>
        <w:pBdr>
          <w:bottom w:val="single" w:sz="8" w:space="30" w:color="000000"/>
        </w:pBdr>
        <w:tabs>
          <w:tab w:val="left" w:pos="142"/>
        </w:tabs>
        <w:spacing w:line="276" w:lineRule="auto"/>
        <w:ind w:firstLine="567"/>
        <w:jc w:val="both"/>
        <w:rPr>
          <w:sz w:val="20"/>
          <w:szCs w:val="20"/>
        </w:rPr>
      </w:pPr>
      <w:r w:rsidRPr="00CC6250">
        <w:rPr>
          <w:sz w:val="20"/>
          <w:szCs w:val="20"/>
        </w:rPr>
        <w:t>Для лица, период деятельности которого не превышает</w:t>
      </w:r>
      <w:r>
        <w:rPr>
          <w:sz w:val="20"/>
          <w:szCs w:val="20"/>
        </w:rPr>
        <w:t xml:space="preserve"> </w:t>
      </w:r>
      <w:r w:rsidRPr="00CC6250">
        <w:rPr>
          <w:sz w:val="20"/>
          <w:szCs w:val="20"/>
        </w:rPr>
        <w:t>3-х месяцев со дня его регистрации – Сведения о финансовых показателях по состоянию на конец предыдущего квартала/месяца по форме Приложения № 7</w:t>
      </w:r>
      <w:r>
        <w:rPr>
          <w:sz w:val="20"/>
          <w:szCs w:val="20"/>
        </w:rPr>
        <w:t xml:space="preserve"> ПВК по ПОД/ФТ.</w:t>
      </w:r>
    </w:p>
    <w:p w:rsidR="00F2517E" w:rsidRPr="00CC6250" w:rsidRDefault="00F2517E" w:rsidP="00F2517E">
      <w:pPr>
        <w:tabs>
          <w:tab w:val="left" w:pos="142"/>
        </w:tabs>
        <w:suppressAutoHyphens w:val="0"/>
        <w:spacing w:after="200" w:line="276" w:lineRule="auto"/>
        <w:jc w:val="right"/>
        <w:rPr>
          <w:b/>
          <w:sz w:val="20"/>
          <w:szCs w:val="20"/>
        </w:rPr>
      </w:pPr>
      <w:r w:rsidRPr="00CC6250">
        <w:rPr>
          <w:sz w:val="20"/>
          <w:szCs w:val="20"/>
        </w:rPr>
        <w:br w:type="page"/>
      </w:r>
    </w:p>
    <w:p w:rsidR="00F628A2" w:rsidRDefault="00F628A2"/>
    <w:sectPr w:rsidR="00F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55" w:rsidRDefault="00121255" w:rsidP="00F2517E">
      <w:r>
        <w:separator/>
      </w:r>
    </w:p>
  </w:endnote>
  <w:endnote w:type="continuationSeparator" w:id="0">
    <w:p w:rsidR="00121255" w:rsidRDefault="00121255" w:rsidP="00F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55" w:rsidRDefault="00121255" w:rsidP="00F2517E">
      <w:r>
        <w:separator/>
      </w:r>
    </w:p>
  </w:footnote>
  <w:footnote w:type="continuationSeparator" w:id="0">
    <w:p w:rsidR="00121255" w:rsidRDefault="00121255" w:rsidP="00F2517E">
      <w:r>
        <w:continuationSeparator/>
      </w:r>
    </w:p>
  </w:footnote>
  <w:footnote w:id="1">
    <w:p w:rsidR="00F2517E" w:rsidRDefault="00F2517E" w:rsidP="00F2517E">
      <w:pPr>
        <w:pStyle w:val="affb"/>
        <w:jc w:val="both"/>
      </w:pPr>
      <w:r>
        <w:rPr>
          <w:rStyle w:val="affd"/>
        </w:rPr>
        <w:footnoteRef/>
      </w:r>
      <w:r w:rsidRPr="00D125AC">
        <w:t>При наличии у Клиента выгодоприобретателей заполняется Анкета выгодоприобретателя Клиента на каждого выгодоприобретателя Клиента. Под выгодоприобретателем понимается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F2517E" w:rsidRDefault="00F2517E" w:rsidP="00F2517E">
      <w:pPr>
        <w:pStyle w:val="affb"/>
        <w:jc w:val="both"/>
      </w:pPr>
      <w:r>
        <w:rPr>
          <w:rStyle w:val="affd"/>
        </w:rPr>
        <w:footnoteRef/>
      </w:r>
      <w:r w:rsidRPr="00D125AC">
        <w:rPr>
          <w:color w:val="000000"/>
        </w:rPr>
        <w:t>Бенефициарным владельцем Клиента признается «физическое лицо, которое в конечном счете прямо или косвенно (через третьих лиц),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C1801FC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864A4AA2"/>
    <w:name w:val="WW8Num33"/>
    <w:lvl w:ilvl="0">
      <w:start w:val="1"/>
      <w:numFmt w:val="decimal"/>
      <w:lvlText w:val="3.3.6.%1."/>
      <w:lvlJc w:val="left"/>
      <w:pPr>
        <w:ind w:left="1068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10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7E"/>
    <w:rsid w:val="00042E43"/>
    <w:rsid w:val="00121255"/>
    <w:rsid w:val="00677E27"/>
    <w:rsid w:val="00733041"/>
    <w:rsid w:val="00817CF6"/>
    <w:rsid w:val="00A11B76"/>
    <w:rsid w:val="00C241F2"/>
    <w:rsid w:val="00F2517E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82A3"/>
  <w15:chartTrackingRefBased/>
  <w15:docId w15:val="{34214542-A047-4EA6-A4A1-E4D9E60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517E"/>
    <w:pPr>
      <w:keepNext/>
      <w:numPr>
        <w:numId w:val="1"/>
      </w:numPr>
      <w:jc w:val="both"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qFormat/>
    <w:rsid w:val="00F2517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517E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251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51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517E"/>
    <w:pPr>
      <w:keepNext/>
      <w:numPr>
        <w:ilvl w:val="5"/>
        <w:numId w:val="1"/>
      </w:numPr>
      <w:autoSpaceDE w:val="0"/>
      <w:jc w:val="righ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517E"/>
    <w:pPr>
      <w:keepNext/>
      <w:numPr>
        <w:ilvl w:val="6"/>
        <w:numId w:val="1"/>
      </w:numPr>
      <w:autoSpaceDE w:val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2517E"/>
    <w:pPr>
      <w:keepNext/>
      <w:numPr>
        <w:ilvl w:val="7"/>
        <w:numId w:val="1"/>
      </w:numPr>
      <w:autoSpaceDE w:val="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F2517E"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rFonts w:ascii="Garamond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17E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F251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251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251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2517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251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251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2517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2517E"/>
    <w:rPr>
      <w:rFonts w:ascii="Garamond" w:eastAsia="Times New Roman" w:hAnsi="Garamond" w:cs="Times New Roman"/>
      <w:b/>
      <w:color w:val="000000"/>
      <w:sz w:val="24"/>
      <w:szCs w:val="24"/>
      <w:lang w:eastAsia="ar-SA"/>
    </w:rPr>
  </w:style>
  <w:style w:type="character" w:customStyle="1" w:styleId="WW8Num2z0">
    <w:name w:val="WW8Num2z0"/>
    <w:rsid w:val="00F2517E"/>
    <w:rPr>
      <w:rFonts w:ascii="Symbol" w:hAnsi="Symbol"/>
    </w:rPr>
  </w:style>
  <w:style w:type="character" w:customStyle="1" w:styleId="WW8Num4z0">
    <w:name w:val="WW8Num4z0"/>
    <w:rsid w:val="00F2517E"/>
    <w:rPr>
      <w:rFonts w:ascii="Times New Roman" w:eastAsia="Times New Roman" w:hAnsi="Times New Roman"/>
    </w:rPr>
  </w:style>
  <w:style w:type="character" w:customStyle="1" w:styleId="WW8Num5z0">
    <w:name w:val="WW8Num5z0"/>
    <w:rsid w:val="00F2517E"/>
    <w:rPr>
      <w:rFonts w:ascii="Symbol" w:hAnsi="Symbol"/>
    </w:rPr>
  </w:style>
  <w:style w:type="character" w:customStyle="1" w:styleId="WW8Num6z0">
    <w:name w:val="WW8Num6z0"/>
    <w:rsid w:val="00F2517E"/>
    <w:rPr>
      <w:rFonts w:ascii="Symbol" w:hAnsi="Symbol"/>
    </w:rPr>
  </w:style>
  <w:style w:type="character" w:customStyle="1" w:styleId="WW8Num7z0">
    <w:name w:val="WW8Num7z0"/>
    <w:rsid w:val="00F2517E"/>
    <w:rPr>
      <w:b/>
      <w:lang w:val="ru-RU"/>
    </w:rPr>
  </w:style>
  <w:style w:type="character" w:customStyle="1" w:styleId="WW8Num8z0">
    <w:name w:val="WW8Num8z0"/>
    <w:rsid w:val="00F2517E"/>
    <w:rPr>
      <w:rFonts w:ascii="Symbol" w:hAnsi="Symbol"/>
    </w:rPr>
  </w:style>
  <w:style w:type="character" w:customStyle="1" w:styleId="WW8Num9z0">
    <w:name w:val="WW8Num9z0"/>
    <w:rsid w:val="00F2517E"/>
    <w:rPr>
      <w:rFonts w:ascii="Symbol" w:hAnsi="Symbol"/>
    </w:rPr>
  </w:style>
  <w:style w:type="character" w:customStyle="1" w:styleId="WW8Num10z0">
    <w:name w:val="WW8Num10z0"/>
    <w:rsid w:val="00F2517E"/>
    <w:rPr>
      <w:rFonts w:ascii="Symbol" w:hAnsi="Symbol"/>
    </w:rPr>
  </w:style>
  <w:style w:type="character" w:customStyle="1" w:styleId="WW8Num11z0">
    <w:name w:val="WW8Num11z0"/>
    <w:rsid w:val="00F2517E"/>
    <w:rPr>
      <w:rFonts w:ascii="Symbol" w:hAnsi="Symbol"/>
    </w:rPr>
  </w:style>
  <w:style w:type="character" w:customStyle="1" w:styleId="WW8Num12z0">
    <w:name w:val="WW8Num12z0"/>
    <w:rsid w:val="00F2517E"/>
    <w:rPr>
      <w:rFonts w:ascii="Symbol" w:hAnsi="Symbol"/>
    </w:rPr>
  </w:style>
  <w:style w:type="character" w:customStyle="1" w:styleId="WW8Num13z0">
    <w:name w:val="WW8Num13z0"/>
    <w:rsid w:val="00F2517E"/>
    <w:rPr>
      <w:rFonts w:ascii="Symbol" w:hAnsi="Symbol"/>
    </w:rPr>
  </w:style>
  <w:style w:type="character" w:customStyle="1" w:styleId="WW8Num14z0">
    <w:name w:val="WW8Num14z0"/>
    <w:rsid w:val="00F2517E"/>
    <w:rPr>
      <w:rFonts w:ascii="Symbol" w:hAnsi="Symbol"/>
    </w:rPr>
  </w:style>
  <w:style w:type="character" w:customStyle="1" w:styleId="WW8Num15z0">
    <w:name w:val="WW8Num15z0"/>
    <w:rsid w:val="00F2517E"/>
    <w:rPr>
      <w:rFonts w:ascii="Symbol" w:hAnsi="Symbol"/>
    </w:rPr>
  </w:style>
  <w:style w:type="character" w:customStyle="1" w:styleId="WW8Num16z0">
    <w:name w:val="WW8Num16z0"/>
    <w:rsid w:val="00F2517E"/>
    <w:rPr>
      <w:rFonts w:ascii="Symbol" w:hAnsi="Symbol"/>
    </w:rPr>
  </w:style>
  <w:style w:type="character" w:customStyle="1" w:styleId="WW8Num17z0">
    <w:name w:val="WW8Num17z0"/>
    <w:rsid w:val="00F2517E"/>
    <w:rPr>
      <w:rFonts w:ascii="Symbol" w:hAnsi="Symbol"/>
    </w:rPr>
  </w:style>
  <w:style w:type="character" w:customStyle="1" w:styleId="WW8Num18z0">
    <w:name w:val="WW8Num18z0"/>
    <w:rsid w:val="00F2517E"/>
    <w:rPr>
      <w:rFonts w:ascii="Symbol" w:hAnsi="Symbol"/>
    </w:rPr>
  </w:style>
  <w:style w:type="character" w:customStyle="1" w:styleId="WW8Num19z0">
    <w:name w:val="WW8Num19z0"/>
    <w:rsid w:val="00F2517E"/>
    <w:rPr>
      <w:rFonts w:ascii="Symbol" w:hAnsi="Symbol"/>
    </w:rPr>
  </w:style>
  <w:style w:type="character" w:customStyle="1" w:styleId="WW8Num19z4">
    <w:name w:val="WW8Num19z4"/>
    <w:rsid w:val="00F2517E"/>
    <w:rPr>
      <w:rFonts w:ascii="Courier New" w:hAnsi="Courier New" w:cs="Courier New"/>
    </w:rPr>
  </w:style>
  <w:style w:type="character" w:customStyle="1" w:styleId="WW8Num19z5">
    <w:name w:val="WW8Num19z5"/>
    <w:rsid w:val="00F2517E"/>
    <w:rPr>
      <w:rFonts w:ascii="Wingdings" w:hAnsi="Wingdings"/>
    </w:rPr>
  </w:style>
  <w:style w:type="character" w:customStyle="1" w:styleId="WW8Num20z0">
    <w:name w:val="WW8Num20z0"/>
    <w:rsid w:val="00F2517E"/>
    <w:rPr>
      <w:rFonts w:ascii="Symbol" w:hAnsi="Symbol"/>
    </w:rPr>
  </w:style>
  <w:style w:type="character" w:customStyle="1" w:styleId="WW8Num21z0">
    <w:name w:val="WW8Num21z0"/>
    <w:rsid w:val="00F2517E"/>
    <w:rPr>
      <w:rFonts w:ascii="Symbol" w:hAnsi="Symbol"/>
    </w:rPr>
  </w:style>
  <w:style w:type="character" w:customStyle="1" w:styleId="WW8Num22z0">
    <w:name w:val="WW8Num22z0"/>
    <w:rsid w:val="00F2517E"/>
    <w:rPr>
      <w:rFonts w:ascii="Symbol" w:hAnsi="Symbol"/>
    </w:rPr>
  </w:style>
  <w:style w:type="character" w:customStyle="1" w:styleId="WW8Num24z0">
    <w:name w:val="WW8Num24z0"/>
    <w:rsid w:val="00F2517E"/>
    <w:rPr>
      <w:rFonts w:ascii="Symbol" w:hAnsi="Symbol"/>
    </w:rPr>
  </w:style>
  <w:style w:type="character" w:customStyle="1" w:styleId="WW8Num25z0">
    <w:name w:val="WW8Num25z0"/>
    <w:rsid w:val="00F2517E"/>
    <w:rPr>
      <w:rFonts w:ascii="Symbol" w:hAnsi="Symbol"/>
    </w:rPr>
  </w:style>
  <w:style w:type="character" w:customStyle="1" w:styleId="WW8Num28z0">
    <w:name w:val="WW8Num28z0"/>
    <w:rsid w:val="00F2517E"/>
    <w:rPr>
      <w:rFonts w:cs="Times New Roman"/>
    </w:rPr>
  </w:style>
  <w:style w:type="character" w:customStyle="1" w:styleId="WW8Num29z0">
    <w:name w:val="WW8Num29z0"/>
    <w:rsid w:val="00F2517E"/>
    <w:rPr>
      <w:rFonts w:cs="Times New Roman"/>
    </w:rPr>
  </w:style>
  <w:style w:type="character" w:customStyle="1" w:styleId="WW8Num30z0">
    <w:name w:val="WW8Num30z0"/>
    <w:rsid w:val="00F2517E"/>
    <w:rPr>
      <w:rFonts w:ascii="Symbol" w:hAnsi="Symbol"/>
    </w:rPr>
  </w:style>
  <w:style w:type="character" w:customStyle="1" w:styleId="WW8Num31z0">
    <w:name w:val="WW8Num31z0"/>
    <w:rsid w:val="00F2517E"/>
    <w:rPr>
      <w:rFonts w:ascii="Symbol" w:hAnsi="Symbol"/>
    </w:rPr>
  </w:style>
  <w:style w:type="character" w:customStyle="1" w:styleId="WW8Num33z0">
    <w:name w:val="WW8Num33z0"/>
    <w:rsid w:val="00F2517E"/>
    <w:rPr>
      <w:rFonts w:ascii="Symbol" w:hAnsi="Symbol"/>
    </w:rPr>
  </w:style>
  <w:style w:type="character" w:customStyle="1" w:styleId="WW8Num34z0">
    <w:name w:val="WW8Num34z0"/>
    <w:rsid w:val="00F2517E"/>
    <w:rPr>
      <w:rFonts w:ascii="Symbol" w:hAnsi="Symbol"/>
    </w:rPr>
  </w:style>
  <w:style w:type="character" w:customStyle="1" w:styleId="WW8Num35z0">
    <w:name w:val="WW8Num35z0"/>
    <w:rsid w:val="00F2517E"/>
    <w:rPr>
      <w:rFonts w:ascii="Symbol" w:hAnsi="Symbol"/>
    </w:rPr>
  </w:style>
  <w:style w:type="character" w:customStyle="1" w:styleId="WW8Num36z0">
    <w:name w:val="WW8Num36z0"/>
    <w:rsid w:val="00F2517E"/>
    <w:rPr>
      <w:rFonts w:ascii="Symbol" w:hAnsi="Symbol"/>
    </w:rPr>
  </w:style>
  <w:style w:type="character" w:customStyle="1" w:styleId="WW8Num37z0">
    <w:name w:val="WW8Num37z0"/>
    <w:rsid w:val="00F2517E"/>
    <w:rPr>
      <w:rFonts w:ascii="Symbol" w:hAnsi="Symbol"/>
    </w:rPr>
  </w:style>
  <w:style w:type="character" w:customStyle="1" w:styleId="WW8Num38z0">
    <w:name w:val="WW8Num38z0"/>
    <w:rsid w:val="00F2517E"/>
    <w:rPr>
      <w:rFonts w:ascii="Symbol" w:hAnsi="Symbol"/>
    </w:rPr>
  </w:style>
  <w:style w:type="character" w:customStyle="1" w:styleId="WW8Num39z0">
    <w:name w:val="WW8Num39z0"/>
    <w:rsid w:val="00F2517E"/>
    <w:rPr>
      <w:rFonts w:ascii="Symbol" w:hAnsi="Symbol"/>
    </w:rPr>
  </w:style>
  <w:style w:type="character" w:customStyle="1" w:styleId="WW8Num41z0">
    <w:name w:val="WW8Num41z0"/>
    <w:rsid w:val="00F2517E"/>
    <w:rPr>
      <w:rFonts w:ascii="Symbol" w:hAnsi="Symbol"/>
    </w:rPr>
  </w:style>
  <w:style w:type="character" w:customStyle="1" w:styleId="WW8Num42z0">
    <w:name w:val="WW8Num42z0"/>
    <w:rsid w:val="00F2517E"/>
    <w:rPr>
      <w:b/>
      <w:bCs/>
      <w:sz w:val="20"/>
      <w:szCs w:val="20"/>
    </w:rPr>
  </w:style>
  <w:style w:type="character" w:customStyle="1" w:styleId="Absatz-Standardschriftart">
    <w:name w:val="Absatz-Standardschriftart"/>
    <w:rsid w:val="00F2517E"/>
  </w:style>
  <w:style w:type="character" w:customStyle="1" w:styleId="WW8Num1z0">
    <w:name w:val="WW8Num1z0"/>
    <w:rsid w:val="00F2517E"/>
    <w:rPr>
      <w:rFonts w:ascii="Symbol" w:hAnsi="Symbol"/>
    </w:rPr>
  </w:style>
  <w:style w:type="character" w:customStyle="1" w:styleId="WW8Num1z1">
    <w:name w:val="WW8Num1z1"/>
    <w:rsid w:val="00F2517E"/>
    <w:rPr>
      <w:rFonts w:ascii="Courier New" w:hAnsi="Courier New" w:cs="Courier New"/>
    </w:rPr>
  </w:style>
  <w:style w:type="character" w:customStyle="1" w:styleId="WW8Num1z2">
    <w:name w:val="WW8Num1z2"/>
    <w:rsid w:val="00F2517E"/>
    <w:rPr>
      <w:rFonts w:ascii="Wingdings" w:hAnsi="Wingdings"/>
    </w:rPr>
  </w:style>
  <w:style w:type="character" w:customStyle="1" w:styleId="WW8Num2z1">
    <w:name w:val="WW8Num2z1"/>
    <w:rsid w:val="00F2517E"/>
    <w:rPr>
      <w:rFonts w:ascii="Symbol" w:hAnsi="Symbol" w:cs="Symbol"/>
    </w:rPr>
  </w:style>
  <w:style w:type="character" w:customStyle="1" w:styleId="WW8Num3z0">
    <w:name w:val="WW8Num3z0"/>
    <w:rsid w:val="00F2517E"/>
    <w:rPr>
      <w:rFonts w:ascii="Symbol" w:hAnsi="Symbol"/>
    </w:rPr>
  </w:style>
  <w:style w:type="character" w:customStyle="1" w:styleId="WW8Num3z1">
    <w:name w:val="WW8Num3z1"/>
    <w:rsid w:val="00F2517E"/>
    <w:rPr>
      <w:rFonts w:ascii="Courier New" w:hAnsi="Courier New" w:cs="Courier New"/>
    </w:rPr>
  </w:style>
  <w:style w:type="character" w:customStyle="1" w:styleId="WW8Num3z2">
    <w:name w:val="WW8Num3z2"/>
    <w:rsid w:val="00F2517E"/>
    <w:rPr>
      <w:rFonts w:ascii="Wingdings" w:hAnsi="Wingdings"/>
    </w:rPr>
  </w:style>
  <w:style w:type="character" w:customStyle="1" w:styleId="WW8Num4z1">
    <w:name w:val="WW8Num4z1"/>
    <w:rsid w:val="00F2517E"/>
    <w:rPr>
      <w:rFonts w:ascii="Courier New" w:hAnsi="Courier New" w:cs="Courier New"/>
    </w:rPr>
  </w:style>
  <w:style w:type="character" w:customStyle="1" w:styleId="WW8Num4z2">
    <w:name w:val="WW8Num4z2"/>
    <w:rsid w:val="00F2517E"/>
    <w:rPr>
      <w:rFonts w:ascii="Wingdings" w:hAnsi="Wingdings" w:cs="Wingdings"/>
    </w:rPr>
  </w:style>
  <w:style w:type="character" w:customStyle="1" w:styleId="WW8Num4z3">
    <w:name w:val="WW8Num4z3"/>
    <w:rsid w:val="00F2517E"/>
    <w:rPr>
      <w:rFonts w:ascii="Symbol" w:hAnsi="Symbol" w:cs="Symbol"/>
    </w:rPr>
  </w:style>
  <w:style w:type="character" w:customStyle="1" w:styleId="WW8Num5z1">
    <w:name w:val="WW8Num5z1"/>
    <w:rsid w:val="00F2517E"/>
    <w:rPr>
      <w:rFonts w:ascii="Courier New" w:hAnsi="Courier New" w:cs="Courier New"/>
    </w:rPr>
  </w:style>
  <w:style w:type="character" w:customStyle="1" w:styleId="WW8Num5z2">
    <w:name w:val="WW8Num5z2"/>
    <w:rsid w:val="00F2517E"/>
    <w:rPr>
      <w:rFonts w:ascii="Wingdings" w:hAnsi="Wingdings"/>
    </w:rPr>
  </w:style>
  <w:style w:type="character" w:customStyle="1" w:styleId="WW8Num6z1">
    <w:name w:val="WW8Num6z1"/>
    <w:rsid w:val="00F2517E"/>
    <w:rPr>
      <w:rFonts w:ascii="Courier New" w:hAnsi="Courier New" w:cs="Courier New"/>
    </w:rPr>
  </w:style>
  <w:style w:type="character" w:customStyle="1" w:styleId="WW8Num6z2">
    <w:name w:val="WW8Num6z2"/>
    <w:rsid w:val="00F2517E"/>
    <w:rPr>
      <w:rFonts w:ascii="Wingdings" w:hAnsi="Wingdings"/>
    </w:rPr>
  </w:style>
  <w:style w:type="character" w:customStyle="1" w:styleId="WW8Num8z1">
    <w:name w:val="WW8Num8z1"/>
    <w:rsid w:val="00F2517E"/>
    <w:rPr>
      <w:rFonts w:ascii="Courier New" w:hAnsi="Courier New" w:cs="Courier New"/>
    </w:rPr>
  </w:style>
  <w:style w:type="character" w:customStyle="1" w:styleId="WW8Num8z2">
    <w:name w:val="WW8Num8z2"/>
    <w:rsid w:val="00F2517E"/>
    <w:rPr>
      <w:rFonts w:ascii="Wingdings" w:hAnsi="Wingdings"/>
    </w:rPr>
  </w:style>
  <w:style w:type="character" w:customStyle="1" w:styleId="WW8Num9z1">
    <w:name w:val="WW8Num9z1"/>
    <w:rsid w:val="00F2517E"/>
    <w:rPr>
      <w:rFonts w:ascii="Courier New" w:hAnsi="Courier New" w:cs="Courier New"/>
    </w:rPr>
  </w:style>
  <w:style w:type="character" w:customStyle="1" w:styleId="WW8Num9z2">
    <w:name w:val="WW8Num9z2"/>
    <w:rsid w:val="00F2517E"/>
    <w:rPr>
      <w:rFonts w:ascii="Wingdings" w:hAnsi="Wingdings"/>
    </w:rPr>
  </w:style>
  <w:style w:type="character" w:customStyle="1" w:styleId="WW8Num11z1">
    <w:name w:val="WW8Num11z1"/>
    <w:rsid w:val="00F2517E"/>
    <w:rPr>
      <w:rFonts w:ascii="Courier New" w:hAnsi="Courier New" w:cs="Courier New"/>
    </w:rPr>
  </w:style>
  <w:style w:type="character" w:customStyle="1" w:styleId="WW8Num11z2">
    <w:name w:val="WW8Num11z2"/>
    <w:rsid w:val="00F2517E"/>
    <w:rPr>
      <w:rFonts w:ascii="Wingdings" w:hAnsi="Wingdings"/>
    </w:rPr>
  </w:style>
  <w:style w:type="character" w:customStyle="1" w:styleId="WW8Num12z1">
    <w:name w:val="WW8Num12z1"/>
    <w:rsid w:val="00F2517E"/>
    <w:rPr>
      <w:rFonts w:ascii="Courier New" w:hAnsi="Courier New" w:cs="Courier New"/>
    </w:rPr>
  </w:style>
  <w:style w:type="character" w:customStyle="1" w:styleId="WW8Num12z2">
    <w:name w:val="WW8Num12z2"/>
    <w:rsid w:val="00F2517E"/>
    <w:rPr>
      <w:rFonts w:ascii="Wingdings" w:hAnsi="Wingdings"/>
    </w:rPr>
  </w:style>
  <w:style w:type="character" w:customStyle="1" w:styleId="WW8Num13z1">
    <w:name w:val="WW8Num13z1"/>
    <w:rsid w:val="00F2517E"/>
    <w:rPr>
      <w:rFonts w:ascii="Courier New" w:hAnsi="Courier New" w:cs="Courier New"/>
    </w:rPr>
  </w:style>
  <w:style w:type="character" w:customStyle="1" w:styleId="WW8Num13z2">
    <w:name w:val="WW8Num13z2"/>
    <w:rsid w:val="00F2517E"/>
    <w:rPr>
      <w:rFonts w:ascii="Wingdings" w:hAnsi="Wingdings"/>
    </w:rPr>
  </w:style>
  <w:style w:type="character" w:customStyle="1" w:styleId="WW8Num14z1">
    <w:name w:val="WW8Num14z1"/>
    <w:rsid w:val="00F2517E"/>
    <w:rPr>
      <w:rFonts w:ascii="Courier New" w:hAnsi="Courier New" w:cs="Courier New"/>
    </w:rPr>
  </w:style>
  <w:style w:type="character" w:customStyle="1" w:styleId="WW8Num14z2">
    <w:name w:val="WW8Num14z2"/>
    <w:rsid w:val="00F2517E"/>
    <w:rPr>
      <w:rFonts w:ascii="Wingdings" w:hAnsi="Wingdings"/>
    </w:rPr>
  </w:style>
  <w:style w:type="character" w:customStyle="1" w:styleId="WW8Num15z1">
    <w:name w:val="WW8Num15z1"/>
    <w:rsid w:val="00F2517E"/>
    <w:rPr>
      <w:rFonts w:ascii="Courier New" w:hAnsi="Courier New" w:cs="Courier New"/>
    </w:rPr>
  </w:style>
  <w:style w:type="character" w:customStyle="1" w:styleId="WW8Num15z2">
    <w:name w:val="WW8Num15z2"/>
    <w:rsid w:val="00F2517E"/>
    <w:rPr>
      <w:rFonts w:ascii="Wingdings" w:hAnsi="Wingdings"/>
    </w:rPr>
  </w:style>
  <w:style w:type="character" w:customStyle="1" w:styleId="WW8Num16z1">
    <w:name w:val="WW8Num16z1"/>
    <w:rsid w:val="00F2517E"/>
    <w:rPr>
      <w:rFonts w:ascii="Courier New" w:hAnsi="Courier New" w:cs="Courier New"/>
    </w:rPr>
  </w:style>
  <w:style w:type="character" w:customStyle="1" w:styleId="WW8Num16z2">
    <w:name w:val="WW8Num16z2"/>
    <w:rsid w:val="00F2517E"/>
    <w:rPr>
      <w:rFonts w:ascii="Wingdings" w:hAnsi="Wingdings"/>
    </w:rPr>
  </w:style>
  <w:style w:type="character" w:customStyle="1" w:styleId="WW8Num17z1">
    <w:name w:val="WW8Num17z1"/>
    <w:rsid w:val="00F2517E"/>
    <w:rPr>
      <w:rFonts w:ascii="Courier New" w:hAnsi="Courier New" w:cs="Courier New"/>
    </w:rPr>
  </w:style>
  <w:style w:type="character" w:customStyle="1" w:styleId="WW8Num17z2">
    <w:name w:val="WW8Num17z2"/>
    <w:rsid w:val="00F2517E"/>
    <w:rPr>
      <w:rFonts w:ascii="Wingdings" w:hAnsi="Wingdings"/>
    </w:rPr>
  </w:style>
  <w:style w:type="character" w:customStyle="1" w:styleId="WW8Num18z1">
    <w:name w:val="WW8Num18z1"/>
    <w:rsid w:val="00F2517E"/>
    <w:rPr>
      <w:rFonts w:ascii="Courier New" w:hAnsi="Courier New" w:cs="Courier New"/>
    </w:rPr>
  </w:style>
  <w:style w:type="character" w:customStyle="1" w:styleId="WW8Num18z2">
    <w:name w:val="WW8Num18z2"/>
    <w:rsid w:val="00F2517E"/>
    <w:rPr>
      <w:rFonts w:ascii="Wingdings" w:hAnsi="Wingdings"/>
    </w:rPr>
  </w:style>
  <w:style w:type="character" w:customStyle="1" w:styleId="WW8Num19z1">
    <w:name w:val="WW8Num19z1"/>
    <w:rsid w:val="00F2517E"/>
    <w:rPr>
      <w:rFonts w:ascii="Courier New" w:hAnsi="Courier New" w:cs="Courier New"/>
    </w:rPr>
  </w:style>
  <w:style w:type="character" w:customStyle="1" w:styleId="WW8Num19z2">
    <w:name w:val="WW8Num19z2"/>
    <w:rsid w:val="00F2517E"/>
    <w:rPr>
      <w:rFonts w:ascii="Wingdings" w:hAnsi="Wingdings"/>
    </w:rPr>
  </w:style>
  <w:style w:type="character" w:customStyle="1" w:styleId="WW8Num20z4">
    <w:name w:val="WW8Num20z4"/>
    <w:rsid w:val="00F2517E"/>
    <w:rPr>
      <w:rFonts w:ascii="Courier New" w:hAnsi="Courier New" w:cs="Courier New"/>
    </w:rPr>
  </w:style>
  <w:style w:type="character" w:customStyle="1" w:styleId="WW8Num20z5">
    <w:name w:val="WW8Num20z5"/>
    <w:rsid w:val="00F2517E"/>
    <w:rPr>
      <w:rFonts w:ascii="Wingdings" w:hAnsi="Wingdings"/>
    </w:rPr>
  </w:style>
  <w:style w:type="character" w:customStyle="1" w:styleId="WW8Num21z1">
    <w:name w:val="WW8Num21z1"/>
    <w:rsid w:val="00F2517E"/>
    <w:rPr>
      <w:rFonts w:ascii="Courier New" w:hAnsi="Courier New" w:cs="Courier New"/>
    </w:rPr>
  </w:style>
  <w:style w:type="character" w:customStyle="1" w:styleId="WW8Num21z2">
    <w:name w:val="WW8Num21z2"/>
    <w:rsid w:val="00F2517E"/>
    <w:rPr>
      <w:rFonts w:ascii="Wingdings" w:hAnsi="Wingdings"/>
    </w:rPr>
  </w:style>
  <w:style w:type="character" w:customStyle="1" w:styleId="WW8Num22z1">
    <w:name w:val="WW8Num22z1"/>
    <w:rsid w:val="00F2517E"/>
    <w:rPr>
      <w:rFonts w:ascii="Courier New" w:hAnsi="Courier New" w:cs="Courier New"/>
    </w:rPr>
  </w:style>
  <w:style w:type="character" w:customStyle="1" w:styleId="WW8Num22z2">
    <w:name w:val="WW8Num22z2"/>
    <w:rsid w:val="00F2517E"/>
    <w:rPr>
      <w:rFonts w:ascii="Wingdings" w:hAnsi="Wingdings"/>
    </w:rPr>
  </w:style>
  <w:style w:type="character" w:customStyle="1" w:styleId="WW8Num23z0">
    <w:name w:val="WW8Num23z0"/>
    <w:rsid w:val="00F2517E"/>
    <w:rPr>
      <w:rFonts w:ascii="Symbol" w:hAnsi="Symbol"/>
    </w:rPr>
  </w:style>
  <w:style w:type="character" w:customStyle="1" w:styleId="WW8Num23z1">
    <w:name w:val="WW8Num23z1"/>
    <w:rsid w:val="00F2517E"/>
    <w:rPr>
      <w:rFonts w:ascii="Courier New" w:hAnsi="Courier New" w:cs="Courier New"/>
    </w:rPr>
  </w:style>
  <w:style w:type="character" w:customStyle="1" w:styleId="WW8Num23z2">
    <w:name w:val="WW8Num23z2"/>
    <w:rsid w:val="00F2517E"/>
    <w:rPr>
      <w:rFonts w:ascii="Wingdings" w:hAnsi="Wingdings"/>
    </w:rPr>
  </w:style>
  <w:style w:type="character" w:customStyle="1" w:styleId="WW8Num25z1">
    <w:name w:val="WW8Num25z1"/>
    <w:rsid w:val="00F2517E"/>
    <w:rPr>
      <w:rFonts w:ascii="Courier New" w:hAnsi="Courier New" w:cs="Courier New"/>
    </w:rPr>
  </w:style>
  <w:style w:type="character" w:customStyle="1" w:styleId="WW8Num25z2">
    <w:name w:val="WW8Num25z2"/>
    <w:rsid w:val="00F2517E"/>
    <w:rPr>
      <w:rFonts w:ascii="Wingdings" w:hAnsi="Wingdings"/>
    </w:rPr>
  </w:style>
  <w:style w:type="character" w:customStyle="1" w:styleId="WW8Num26z0">
    <w:name w:val="WW8Num26z0"/>
    <w:rsid w:val="00F2517E"/>
    <w:rPr>
      <w:rFonts w:ascii="Symbol" w:hAnsi="Symbol"/>
    </w:rPr>
  </w:style>
  <w:style w:type="character" w:customStyle="1" w:styleId="WW8Num26z1">
    <w:name w:val="WW8Num26z1"/>
    <w:rsid w:val="00F2517E"/>
    <w:rPr>
      <w:rFonts w:ascii="Courier New" w:hAnsi="Courier New" w:cs="Courier New"/>
    </w:rPr>
  </w:style>
  <w:style w:type="character" w:customStyle="1" w:styleId="WW8Num26z2">
    <w:name w:val="WW8Num26z2"/>
    <w:rsid w:val="00F2517E"/>
    <w:rPr>
      <w:rFonts w:ascii="Wingdings" w:hAnsi="Wingdings"/>
    </w:rPr>
  </w:style>
  <w:style w:type="character" w:customStyle="1" w:styleId="WW8Num30z1">
    <w:name w:val="WW8Num30z1"/>
    <w:rsid w:val="00F2517E"/>
    <w:rPr>
      <w:rFonts w:ascii="Courier New" w:hAnsi="Courier New" w:cs="Courier New"/>
    </w:rPr>
  </w:style>
  <w:style w:type="character" w:customStyle="1" w:styleId="WW8Num30z2">
    <w:name w:val="WW8Num30z2"/>
    <w:rsid w:val="00F2517E"/>
    <w:rPr>
      <w:rFonts w:ascii="Wingdings" w:hAnsi="Wingdings"/>
    </w:rPr>
  </w:style>
  <w:style w:type="character" w:customStyle="1" w:styleId="WW8Num31z1">
    <w:name w:val="WW8Num31z1"/>
    <w:rsid w:val="00F2517E"/>
    <w:rPr>
      <w:rFonts w:ascii="Courier New" w:hAnsi="Courier New" w:cs="Courier New"/>
    </w:rPr>
  </w:style>
  <w:style w:type="character" w:customStyle="1" w:styleId="WW8Num31z2">
    <w:name w:val="WW8Num31z2"/>
    <w:rsid w:val="00F2517E"/>
    <w:rPr>
      <w:rFonts w:ascii="Wingdings" w:hAnsi="Wingdings"/>
    </w:rPr>
  </w:style>
  <w:style w:type="character" w:customStyle="1" w:styleId="WW8Num32z0">
    <w:name w:val="WW8Num32z0"/>
    <w:rsid w:val="00F2517E"/>
    <w:rPr>
      <w:rFonts w:ascii="Symbol" w:hAnsi="Symbol"/>
    </w:rPr>
  </w:style>
  <w:style w:type="character" w:customStyle="1" w:styleId="WW8Num32z1">
    <w:name w:val="WW8Num32z1"/>
    <w:rsid w:val="00F2517E"/>
    <w:rPr>
      <w:rFonts w:ascii="Courier New" w:hAnsi="Courier New" w:cs="Courier New"/>
    </w:rPr>
  </w:style>
  <w:style w:type="character" w:customStyle="1" w:styleId="WW8Num32z2">
    <w:name w:val="WW8Num32z2"/>
    <w:rsid w:val="00F2517E"/>
    <w:rPr>
      <w:rFonts w:ascii="Wingdings" w:hAnsi="Wingdings"/>
    </w:rPr>
  </w:style>
  <w:style w:type="character" w:customStyle="1" w:styleId="WW8Num33z1">
    <w:name w:val="WW8Num33z1"/>
    <w:rsid w:val="00F2517E"/>
    <w:rPr>
      <w:rFonts w:ascii="Courier New" w:hAnsi="Courier New" w:cs="Courier New"/>
    </w:rPr>
  </w:style>
  <w:style w:type="character" w:customStyle="1" w:styleId="WW8Num33z2">
    <w:name w:val="WW8Num33z2"/>
    <w:rsid w:val="00F2517E"/>
    <w:rPr>
      <w:rFonts w:ascii="Wingdings" w:hAnsi="Wingdings"/>
    </w:rPr>
  </w:style>
  <w:style w:type="character" w:customStyle="1" w:styleId="WW8Num35z1">
    <w:name w:val="WW8Num35z1"/>
    <w:rsid w:val="00F2517E"/>
    <w:rPr>
      <w:rFonts w:ascii="Courier New" w:hAnsi="Courier New" w:cs="Courier New"/>
    </w:rPr>
  </w:style>
  <w:style w:type="character" w:customStyle="1" w:styleId="WW8Num35z2">
    <w:name w:val="WW8Num35z2"/>
    <w:rsid w:val="00F2517E"/>
    <w:rPr>
      <w:rFonts w:ascii="Wingdings" w:hAnsi="Wingdings"/>
    </w:rPr>
  </w:style>
  <w:style w:type="character" w:customStyle="1" w:styleId="WW8Num36z1">
    <w:name w:val="WW8Num36z1"/>
    <w:rsid w:val="00F2517E"/>
    <w:rPr>
      <w:rFonts w:ascii="Courier New" w:hAnsi="Courier New" w:cs="Courier New"/>
    </w:rPr>
  </w:style>
  <w:style w:type="character" w:customStyle="1" w:styleId="WW8Num36z2">
    <w:name w:val="WW8Num36z2"/>
    <w:rsid w:val="00F2517E"/>
    <w:rPr>
      <w:rFonts w:ascii="Wingdings" w:hAnsi="Wingdings"/>
    </w:rPr>
  </w:style>
  <w:style w:type="character" w:customStyle="1" w:styleId="WW8Num37z1">
    <w:name w:val="WW8Num37z1"/>
    <w:rsid w:val="00F2517E"/>
    <w:rPr>
      <w:rFonts w:ascii="Courier New" w:hAnsi="Courier New" w:cs="Courier New"/>
    </w:rPr>
  </w:style>
  <w:style w:type="character" w:customStyle="1" w:styleId="WW8Num37z2">
    <w:name w:val="WW8Num37z2"/>
    <w:rsid w:val="00F2517E"/>
    <w:rPr>
      <w:rFonts w:ascii="Wingdings" w:hAnsi="Wingdings"/>
    </w:rPr>
  </w:style>
  <w:style w:type="character" w:customStyle="1" w:styleId="WW8Num38z1">
    <w:name w:val="WW8Num38z1"/>
    <w:rsid w:val="00F2517E"/>
    <w:rPr>
      <w:rFonts w:ascii="Courier New" w:hAnsi="Courier New" w:cs="Courier New"/>
    </w:rPr>
  </w:style>
  <w:style w:type="character" w:customStyle="1" w:styleId="WW8Num38z2">
    <w:name w:val="WW8Num38z2"/>
    <w:rsid w:val="00F2517E"/>
    <w:rPr>
      <w:rFonts w:ascii="Wingdings" w:hAnsi="Wingdings"/>
    </w:rPr>
  </w:style>
  <w:style w:type="character" w:customStyle="1" w:styleId="WW8Num39z1">
    <w:name w:val="WW8Num39z1"/>
    <w:rsid w:val="00F2517E"/>
    <w:rPr>
      <w:rFonts w:ascii="Courier New" w:hAnsi="Courier New" w:cs="Courier New"/>
    </w:rPr>
  </w:style>
  <w:style w:type="character" w:customStyle="1" w:styleId="WW8Num39z2">
    <w:name w:val="WW8Num39z2"/>
    <w:rsid w:val="00F2517E"/>
    <w:rPr>
      <w:rFonts w:ascii="Wingdings" w:hAnsi="Wingdings"/>
    </w:rPr>
  </w:style>
  <w:style w:type="character" w:customStyle="1" w:styleId="WW8Num40z0">
    <w:name w:val="WW8Num40z0"/>
    <w:rsid w:val="00F2517E"/>
    <w:rPr>
      <w:rFonts w:ascii="Symbol" w:hAnsi="Symbol"/>
    </w:rPr>
  </w:style>
  <w:style w:type="character" w:customStyle="1" w:styleId="WW8Num40z1">
    <w:name w:val="WW8Num40z1"/>
    <w:rsid w:val="00F2517E"/>
    <w:rPr>
      <w:rFonts w:ascii="Courier New" w:hAnsi="Courier New" w:cs="Courier New"/>
    </w:rPr>
  </w:style>
  <w:style w:type="character" w:customStyle="1" w:styleId="WW8Num40z2">
    <w:name w:val="WW8Num40z2"/>
    <w:rsid w:val="00F2517E"/>
    <w:rPr>
      <w:rFonts w:ascii="Wingdings" w:hAnsi="Wingdings"/>
    </w:rPr>
  </w:style>
  <w:style w:type="character" w:customStyle="1" w:styleId="WW8Num41z1">
    <w:name w:val="WW8Num41z1"/>
    <w:rsid w:val="00F2517E"/>
    <w:rPr>
      <w:rFonts w:ascii="Courier New" w:hAnsi="Courier New" w:cs="Courier New"/>
    </w:rPr>
  </w:style>
  <w:style w:type="character" w:customStyle="1" w:styleId="WW8Num41z2">
    <w:name w:val="WW8Num41z2"/>
    <w:rsid w:val="00F2517E"/>
    <w:rPr>
      <w:rFonts w:ascii="Wingdings" w:hAnsi="Wingdings"/>
    </w:rPr>
  </w:style>
  <w:style w:type="character" w:customStyle="1" w:styleId="WW8Num43z0">
    <w:name w:val="WW8Num43z0"/>
    <w:rsid w:val="00F2517E"/>
    <w:rPr>
      <w:rFonts w:ascii="Symbol" w:hAnsi="Symbol"/>
    </w:rPr>
  </w:style>
  <w:style w:type="character" w:customStyle="1" w:styleId="WW8Num43z1">
    <w:name w:val="WW8Num43z1"/>
    <w:rsid w:val="00F2517E"/>
    <w:rPr>
      <w:rFonts w:ascii="Courier New" w:hAnsi="Courier New" w:cs="Courier New"/>
    </w:rPr>
  </w:style>
  <w:style w:type="character" w:customStyle="1" w:styleId="WW8Num43z2">
    <w:name w:val="WW8Num43z2"/>
    <w:rsid w:val="00F2517E"/>
    <w:rPr>
      <w:rFonts w:ascii="Wingdings" w:hAnsi="Wingdings"/>
    </w:rPr>
  </w:style>
  <w:style w:type="character" w:customStyle="1" w:styleId="11">
    <w:name w:val="Основной шрифт абзаца1"/>
    <w:rsid w:val="00F2517E"/>
  </w:style>
  <w:style w:type="character" w:styleId="a3">
    <w:name w:val="page number"/>
    <w:basedOn w:val="11"/>
    <w:semiHidden/>
    <w:rsid w:val="00F2517E"/>
  </w:style>
  <w:style w:type="character" w:customStyle="1" w:styleId="a4">
    <w:name w:val="Основной шрифт"/>
    <w:rsid w:val="00F2517E"/>
  </w:style>
  <w:style w:type="character" w:customStyle="1" w:styleId="a5">
    <w:name w:val="номер страницы"/>
    <w:basedOn w:val="a4"/>
    <w:rsid w:val="00F2517E"/>
  </w:style>
  <w:style w:type="character" w:styleId="a6">
    <w:name w:val="Strong"/>
    <w:basedOn w:val="11"/>
    <w:qFormat/>
    <w:rsid w:val="00F2517E"/>
    <w:rPr>
      <w:b/>
      <w:bCs/>
    </w:rPr>
  </w:style>
  <w:style w:type="character" w:customStyle="1" w:styleId="21">
    <w:name w:val="Основной шрифт абзаца2"/>
    <w:rsid w:val="00F2517E"/>
  </w:style>
  <w:style w:type="character" w:styleId="a7">
    <w:name w:val="line number"/>
    <w:basedOn w:val="11"/>
    <w:semiHidden/>
    <w:rsid w:val="00F2517E"/>
  </w:style>
  <w:style w:type="character" w:customStyle="1" w:styleId="12">
    <w:name w:val="Знак примечания1"/>
    <w:basedOn w:val="11"/>
    <w:rsid w:val="00F2517E"/>
    <w:rPr>
      <w:sz w:val="16"/>
      <w:szCs w:val="16"/>
    </w:rPr>
  </w:style>
  <w:style w:type="character" w:customStyle="1" w:styleId="a8">
    <w:name w:val="Символ нумерации"/>
    <w:rsid w:val="00F2517E"/>
    <w:rPr>
      <w:b/>
      <w:bCs/>
      <w:sz w:val="20"/>
      <w:szCs w:val="20"/>
    </w:rPr>
  </w:style>
  <w:style w:type="paragraph" w:customStyle="1" w:styleId="13">
    <w:name w:val="Заголовок1"/>
    <w:basedOn w:val="a"/>
    <w:next w:val="a9"/>
    <w:rsid w:val="00F251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F2517E"/>
    <w:rPr>
      <w:sz w:val="20"/>
    </w:rPr>
  </w:style>
  <w:style w:type="character" w:customStyle="1" w:styleId="aa">
    <w:name w:val="Основной текст Знак"/>
    <w:basedOn w:val="a0"/>
    <w:link w:val="a9"/>
    <w:semiHidden/>
    <w:rsid w:val="00F2517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b">
    <w:name w:val="List"/>
    <w:basedOn w:val="a9"/>
    <w:semiHidden/>
    <w:rsid w:val="00F2517E"/>
    <w:rPr>
      <w:rFonts w:cs="Tahoma"/>
    </w:rPr>
  </w:style>
  <w:style w:type="paragraph" w:customStyle="1" w:styleId="14">
    <w:name w:val="Название1"/>
    <w:basedOn w:val="a"/>
    <w:rsid w:val="00F2517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2517E"/>
    <w:pPr>
      <w:suppressLineNumbers/>
    </w:pPr>
    <w:rPr>
      <w:rFonts w:cs="Tahoma"/>
    </w:rPr>
  </w:style>
  <w:style w:type="paragraph" w:customStyle="1" w:styleId="16">
    <w:name w:val="Текст1"/>
    <w:basedOn w:val="a"/>
    <w:rsid w:val="00F2517E"/>
    <w:rPr>
      <w:rFonts w:ascii="Courier New" w:hAnsi="Courier New"/>
      <w:sz w:val="20"/>
      <w:szCs w:val="20"/>
    </w:rPr>
  </w:style>
  <w:style w:type="paragraph" w:styleId="ac">
    <w:name w:val="Body Text Indent"/>
    <w:basedOn w:val="a"/>
    <w:link w:val="ad"/>
    <w:semiHidden/>
    <w:rsid w:val="00F2517E"/>
    <w:pPr>
      <w:ind w:firstLine="485"/>
      <w:jc w:val="both"/>
    </w:pPr>
    <w:rPr>
      <w:rFonts w:ascii="Courier New" w:hAnsi="Courier New" w:cs="Garamond"/>
      <w:color w:val="000000"/>
      <w:sz w:val="20"/>
    </w:rPr>
  </w:style>
  <w:style w:type="character" w:customStyle="1" w:styleId="ad">
    <w:name w:val="Основной текст с отступом Знак"/>
    <w:basedOn w:val="a0"/>
    <w:link w:val="ac"/>
    <w:semiHidden/>
    <w:rsid w:val="00F2517E"/>
    <w:rPr>
      <w:rFonts w:ascii="Courier New" w:eastAsia="Times New Roman" w:hAnsi="Courier New" w:cs="Garamond"/>
      <w:color w:val="000000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F2517E"/>
    <w:rPr>
      <w:rFonts w:ascii="Arial" w:hAnsi="Arial"/>
      <w:color w:val="000000"/>
      <w:sz w:val="22"/>
    </w:rPr>
  </w:style>
  <w:style w:type="paragraph" w:customStyle="1" w:styleId="211">
    <w:name w:val="Основной текст с отступом 21"/>
    <w:basedOn w:val="a"/>
    <w:rsid w:val="00F2517E"/>
    <w:pPr>
      <w:ind w:firstLine="485"/>
      <w:jc w:val="both"/>
    </w:pPr>
    <w:rPr>
      <w:color w:val="000000"/>
      <w:sz w:val="22"/>
    </w:rPr>
  </w:style>
  <w:style w:type="paragraph" w:customStyle="1" w:styleId="31">
    <w:name w:val="Основной текст с отступом 31"/>
    <w:basedOn w:val="a"/>
    <w:rsid w:val="00F2517E"/>
    <w:pPr>
      <w:ind w:firstLine="720"/>
      <w:jc w:val="both"/>
    </w:pPr>
    <w:rPr>
      <w:sz w:val="22"/>
    </w:rPr>
  </w:style>
  <w:style w:type="paragraph" w:styleId="ae">
    <w:name w:val="header"/>
    <w:basedOn w:val="a"/>
    <w:link w:val="af"/>
    <w:uiPriority w:val="99"/>
    <w:rsid w:val="00F2517E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25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F2517E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25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25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ahoma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517E"/>
    <w:rPr>
      <w:rFonts w:ascii="Arial Unicode MS" w:eastAsia="Arial Unicode MS" w:hAnsi="Arial Unicode MS" w:cs="Tahoma"/>
      <w:color w:val="000000"/>
      <w:sz w:val="20"/>
      <w:szCs w:val="20"/>
      <w:lang w:eastAsia="ar-SA"/>
    </w:rPr>
  </w:style>
  <w:style w:type="paragraph" w:styleId="af2">
    <w:name w:val="Balloon Text"/>
    <w:basedOn w:val="a"/>
    <w:link w:val="af3"/>
    <w:rsid w:val="00F25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517E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Title"/>
    <w:basedOn w:val="a"/>
    <w:next w:val="af5"/>
    <w:link w:val="af6"/>
    <w:qFormat/>
    <w:rsid w:val="00F2517E"/>
    <w:pPr>
      <w:tabs>
        <w:tab w:val="left" w:pos="5670"/>
      </w:tabs>
      <w:spacing w:before="100" w:after="100"/>
      <w:ind w:left="-142"/>
      <w:jc w:val="center"/>
    </w:pPr>
    <w:rPr>
      <w:rFonts w:ascii="Arial" w:hAnsi="Arial"/>
      <w:b/>
      <w:sz w:val="20"/>
      <w:szCs w:val="20"/>
    </w:rPr>
  </w:style>
  <w:style w:type="character" w:customStyle="1" w:styleId="af6">
    <w:name w:val="Заголовок Знак"/>
    <w:basedOn w:val="a0"/>
    <w:link w:val="af4"/>
    <w:rsid w:val="00F2517E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f5">
    <w:name w:val="Subtitle"/>
    <w:basedOn w:val="13"/>
    <w:next w:val="a9"/>
    <w:link w:val="af7"/>
    <w:qFormat/>
    <w:rsid w:val="00F2517E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F251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7">
    <w:name w:val="Обычный1"/>
    <w:rsid w:val="00F2517E"/>
    <w:pPr>
      <w:widowControl w:val="0"/>
      <w:suppressAutoHyphens/>
      <w:spacing w:before="30" w:after="0" w:line="240" w:lineRule="auto"/>
      <w:ind w:left="20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reformatted">
    <w:name w:val="Preformatted"/>
    <w:basedOn w:val="a"/>
    <w:rsid w:val="00F251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US"/>
    </w:rPr>
  </w:style>
  <w:style w:type="paragraph" w:customStyle="1" w:styleId="18">
    <w:name w:val="заголовок 1"/>
    <w:basedOn w:val="a"/>
    <w:next w:val="a"/>
    <w:rsid w:val="00F2517E"/>
    <w:pPr>
      <w:keepNext/>
      <w:autoSpaceDE w:val="0"/>
      <w:ind w:firstLine="720"/>
      <w:jc w:val="right"/>
    </w:pPr>
    <w:rPr>
      <w:b/>
      <w:bCs/>
      <w:sz w:val="20"/>
      <w:szCs w:val="20"/>
    </w:rPr>
  </w:style>
  <w:style w:type="paragraph" w:customStyle="1" w:styleId="22">
    <w:name w:val="заголовок 2"/>
    <w:basedOn w:val="a"/>
    <w:next w:val="a"/>
    <w:rsid w:val="00F2517E"/>
    <w:pPr>
      <w:keepNext/>
      <w:autoSpaceDE w:val="0"/>
      <w:ind w:left="709" w:hanging="283"/>
      <w:jc w:val="center"/>
    </w:pPr>
    <w:rPr>
      <w:b/>
      <w:bCs/>
      <w:sz w:val="22"/>
      <w:szCs w:val="22"/>
    </w:rPr>
  </w:style>
  <w:style w:type="paragraph" w:customStyle="1" w:styleId="32">
    <w:name w:val="заголовок 3"/>
    <w:basedOn w:val="a"/>
    <w:next w:val="a"/>
    <w:rsid w:val="00F2517E"/>
    <w:pPr>
      <w:keepNext/>
      <w:autoSpaceDE w:val="0"/>
    </w:pPr>
    <w:rPr>
      <w:b/>
      <w:bCs/>
      <w:sz w:val="22"/>
      <w:szCs w:val="22"/>
    </w:rPr>
  </w:style>
  <w:style w:type="paragraph" w:customStyle="1" w:styleId="41">
    <w:name w:val="заголовок 4"/>
    <w:basedOn w:val="a"/>
    <w:next w:val="a"/>
    <w:rsid w:val="00F2517E"/>
    <w:pPr>
      <w:keepNext/>
      <w:autoSpaceDE w:val="0"/>
      <w:jc w:val="center"/>
    </w:pPr>
    <w:rPr>
      <w:b/>
      <w:bCs/>
    </w:rPr>
  </w:style>
  <w:style w:type="paragraph" w:customStyle="1" w:styleId="af8">
    <w:name w:val="Îáû÷íûé"/>
    <w:rsid w:val="00F2517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avourite">
    <w:name w:val="Favourite"/>
    <w:rsid w:val="00F2517E"/>
    <w:pPr>
      <w:widowControl w:val="0"/>
      <w:suppressAutoHyphens/>
      <w:spacing w:before="80" w:after="8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19">
    <w:name w:val="Маркированный список1"/>
    <w:basedOn w:val="a"/>
    <w:rsid w:val="00F2517E"/>
    <w:pPr>
      <w:keepNext/>
      <w:tabs>
        <w:tab w:val="left" w:pos="643"/>
      </w:tabs>
      <w:ind w:left="360" w:hanging="360"/>
      <w:jc w:val="both"/>
    </w:pPr>
  </w:style>
  <w:style w:type="paragraph" w:customStyle="1" w:styleId="212">
    <w:name w:val="Маркированный список 21"/>
    <w:basedOn w:val="a"/>
    <w:rsid w:val="00F2517E"/>
    <w:pPr>
      <w:keepNext/>
      <w:tabs>
        <w:tab w:val="left" w:pos="360"/>
      </w:tabs>
      <w:ind w:left="360" w:hanging="360"/>
      <w:jc w:val="both"/>
    </w:pPr>
  </w:style>
  <w:style w:type="paragraph" w:customStyle="1" w:styleId="310">
    <w:name w:val="Маркированный список 31"/>
    <w:basedOn w:val="a"/>
    <w:rsid w:val="00F2517E"/>
    <w:pPr>
      <w:keepNext/>
      <w:tabs>
        <w:tab w:val="left" w:pos="360"/>
      </w:tabs>
      <w:ind w:left="170" w:hanging="170"/>
      <w:jc w:val="both"/>
    </w:pPr>
  </w:style>
  <w:style w:type="paragraph" w:customStyle="1" w:styleId="1a">
    <w:name w:val="Нумерованный список1"/>
    <w:basedOn w:val="a"/>
    <w:rsid w:val="00F2517E"/>
    <w:pPr>
      <w:keepNext/>
      <w:tabs>
        <w:tab w:val="left" w:pos="643"/>
        <w:tab w:val="left" w:pos="1800"/>
      </w:tabs>
      <w:spacing w:before="480"/>
      <w:ind w:left="340" w:hanging="340"/>
      <w:jc w:val="center"/>
    </w:pPr>
    <w:rPr>
      <w:b/>
      <w:bCs/>
      <w:caps/>
    </w:rPr>
  </w:style>
  <w:style w:type="paragraph" w:customStyle="1" w:styleId="213">
    <w:name w:val="Нумерованный список 21"/>
    <w:basedOn w:val="1a"/>
    <w:rsid w:val="00F2517E"/>
    <w:pPr>
      <w:tabs>
        <w:tab w:val="left" w:pos="926"/>
      </w:tabs>
      <w:ind w:left="926" w:hanging="360"/>
    </w:pPr>
  </w:style>
  <w:style w:type="paragraph" w:customStyle="1" w:styleId="1b">
    <w:name w:val="Обычный отступ1"/>
    <w:basedOn w:val="a"/>
    <w:rsid w:val="00F2517E"/>
    <w:pPr>
      <w:spacing w:before="120"/>
      <w:ind w:firstLine="720"/>
      <w:jc w:val="both"/>
    </w:pPr>
    <w:rPr>
      <w:rFonts w:ascii="Courier New" w:hAnsi="Courier New" w:cs="Courier New"/>
    </w:rPr>
  </w:style>
  <w:style w:type="paragraph" w:customStyle="1" w:styleId="311">
    <w:name w:val="заголовок 31"/>
    <w:basedOn w:val="a"/>
    <w:next w:val="a"/>
    <w:rsid w:val="00F2517E"/>
    <w:pPr>
      <w:keepNext/>
      <w:spacing w:before="240" w:after="60" w:line="20" w:lineRule="atLeast"/>
      <w:ind w:left="113" w:firstLine="709"/>
      <w:jc w:val="both"/>
    </w:pPr>
    <w:rPr>
      <w:sz w:val="20"/>
      <w:szCs w:val="20"/>
    </w:rPr>
  </w:style>
  <w:style w:type="paragraph" w:customStyle="1" w:styleId="312">
    <w:name w:val="Основной текст 31"/>
    <w:basedOn w:val="a"/>
    <w:rsid w:val="00F2517E"/>
    <w:pPr>
      <w:tabs>
        <w:tab w:val="left" w:pos="0"/>
      </w:tabs>
      <w:ind w:right="-900"/>
      <w:jc w:val="center"/>
    </w:pPr>
    <w:rPr>
      <w:b/>
      <w:color w:val="000000"/>
      <w:sz w:val="36"/>
      <w:szCs w:val="36"/>
    </w:rPr>
  </w:style>
  <w:style w:type="paragraph" w:customStyle="1" w:styleId="ConsNormal">
    <w:name w:val="ConsNormal"/>
    <w:rsid w:val="00F251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Стиль"/>
    <w:rsid w:val="00F251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Normal (Web)"/>
    <w:basedOn w:val="a"/>
    <w:uiPriority w:val="99"/>
    <w:rsid w:val="00F2517E"/>
  </w:style>
  <w:style w:type="paragraph" w:customStyle="1" w:styleId="1c">
    <w:name w:val="Текст примечания1"/>
    <w:basedOn w:val="a"/>
    <w:rsid w:val="00F2517E"/>
    <w:rPr>
      <w:sz w:val="20"/>
      <w:szCs w:val="20"/>
    </w:rPr>
  </w:style>
  <w:style w:type="paragraph" w:styleId="afb">
    <w:name w:val="annotation text"/>
    <w:basedOn w:val="a"/>
    <w:link w:val="afc"/>
    <w:uiPriority w:val="99"/>
    <w:semiHidden/>
    <w:unhideWhenUsed/>
    <w:rsid w:val="00F2517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251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annotation subject"/>
    <w:basedOn w:val="1c"/>
    <w:next w:val="1c"/>
    <w:link w:val="afe"/>
    <w:rsid w:val="00F2517E"/>
    <w:rPr>
      <w:b/>
      <w:bCs/>
    </w:rPr>
  </w:style>
  <w:style w:type="character" w:customStyle="1" w:styleId="afe">
    <w:name w:val="Тема примечания Знак"/>
    <w:basedOn w:val="afc"/>
    <w:link w:val="afd"/>
    <w:rsid w:val="00F251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F2517E"/>
    <w:pPr>
      <w:suppressLineNumbers/>
    </w:pPr>
  </w:style>
  <w:style w:type="paragraph" w:customStyle="1" w:styleId="aff0">
    <w:name w:val="Заголовок таблицы"/>
    <w:basedOn w:val="aff"/>
    <w:rsid w:val="00F2517E"/>
    <w:pPr>
      <w:jc w:val="center"/>
    </w:pPr>
    <w:rPr>
      <w:b/>
      <w:bCs/>
      <w:i/>
      <w:iCs/>
    </w:rPr>
  </w:style>
  <w:style w:type="paragraph" w:customStyle="1" w:styleId="aff1">
    <w:name w:val="Содержимое врезки"/>
    <w:basedOn w:val="a9"/>
    <w:rsid w:val="00F2517E"/>
  </w:style>
  <w:style w:type="character" w:customStyle="1" w:styleId="aff2">
    <w:name w:val="Цветовое выделение"/>
    <w:uiPriority w:val="99"/>
    <w:rsid w:val="00F2517E"/>
    <w:rPr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sid w:val="00F2517E"/>
    <w:rPr>
      <w:color w:val="0000FF"/>
    </w:rPr>
  </w:style>
  <w:style w:type="character" w:customStyle="1" w:styleId="aff4">
    <w:name w:val="Гипертекстовая ссылка"/>
    <w:basedOn w:val="aff2"/>
    <w:uiPriority w:val="99"/>
    <w:rsid w:val="00F2517E"/>
    <w:rPr>
      <w:b/>
      <w:bCs/>
      <w:color w:val="008000"/>
    </w:rPr>
  </w:style>
  <w:style w:type="character" w:styleId="aff5">
    <w:name w:val="Hyperlink"/>
    <w:basedOn w:val="a0"/>
    <w:uiPriority w:val="99"/>
    <w:unhideWhenUsed/>
    <w:rsid w:val="00F2517E"/>
    <w:rPr>
      <w:color w:val="0000FF"/>
      <w:u w:val="single"/>
    </w:rPr>
  </w:style>
  <w:style w:type="paragraph" w:customStyle="1" w:styleId="ConsPlusNormal">
    <w:name w:val="ConsPlusNormal"/>
    <w:rsid w:val="00F251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f6">
    <w:name w:val="Table Grid"/>
    <w:basedOn w:val="a1"/>
    <w:uiPriority w:val="59"/>
    <w:rsid w:val="00F2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unhideWhenUsed/>
    <w:rsid w:val="00F251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2517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рмальный (таблица)"/>
    <w:basedOn w:val="a"/>
    <w:next w:val="a"/>
    <w:uiPriority w:val="99"/>
    <w:rsid w:val="00F2517E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f8">
    <w:name w:val="Прижатый влево"/>
    <w:basedOn w:val="a"/>
    <w:next w:val="a"/>
    <w:uiPriority w:val="99"/>
    <w:rsid w:val="00F2517E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f9">
    <w:name w:val="List Paragraph"/>
    <w:basedOn w:val="a"/>
    <w:uiPriority w:val="34"/>
    <w:qFormat/>
    <w:rsid w:val="00F2517E"/>
    <w:pPr>
      <w:ind w:left="720"/>
      <w:contextualSpacing/>
    </w:pPr>
  </w:style>
  <w:style w:type="character" w:customStyle="1" w:styleId="apple-converted-space">
    <w:name w:val="apple-converted-space"/>
    <w:basedOn w:val="a0"/>
    <w:rsid w:val="00F2517E"/>
  </w:style>
  <w:style w:type="paragraph" w:styleId="affa">
    <w:name w:val="No Spacing"/>
    <w:uiPriority w:val="1"/>
    <w:qFormat/>
    <w:rsid w:val="00F2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footnote text"/>
    <w:basedOn w:val="a"/>
    <w:link w:val="affc"/>
    <w:uiPriority w:val="99"/>
    <w:unhideWhenUsed/>
    <w:rsid w:val="00F2517E"/>
    <w:pPr>
      <w:suppressAutoHyphens w:val="0"/>
    </w:pPr>
    <w:rPr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F25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0"/>
    <w:uiPriority w:val="99"/>
    <w:unhideWhenUsed/>
    <w:rsid w:val="00F2517E"/>
    <w:rPr>
      <w:vertAlign w:val="superscript"/>
    </w:rPr>
  </w:style>
  <w:style w:type="paragraph" w:styleId="affe">
    <w:name w:val="endnote text"/>
    <w:basedOn w:val="a"/>
    <w:link w:val="afff"/>
    <w:uiPriority w:val="99"/>
    <w:semiHidden/>
    <w:unhideWhenUsed/>
    <w:rsid w:val="00F2517E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F251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0">
    <w:name w:val="endnote reference"/>
    <w:basedOn w:val="a0"/>
    <w:uiPriority w:val="99"/>
    <w:semiHidden/>
    <w:unhideWhenUsed/>
    <w:rsid w:val="00F2517E"/>
    <w:rPr>
      <w:vertAlign w:val="superscript"/>
    </w:rPr>
  </w:style>
  <w:style w:type="paragraph" w:styleId="afff1">
    <w:name w:val="Plain Text"/>
    <w:basedOn w:val="a"/>
    <w:link w:val="afff2"/>
    <w:uiPriority w:val="99"/>
    <w:rsid w:val="00F2517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0"/>
    <w:link w:val="afff1"/>
    <w:uiPriority w:val="99"/>
    <w:rsid w:val="00F251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Пункт договора"/>
    <w:basedOn w:val="a"/>
    <w:link w:val="afff4"/>
    <w:uiPriority w:val="99"/>
    <w:rsid w:val="00F2517E"/>
    <w:pPr>
      <w:widowControl w:val="0"/>
      <w:suppressAutoHyphens w:val="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f4">
    <w:name w:val="Пункт договора Знак"/>
    <w:link w:val="afff3"/>
    <w:uiPriority w:val="99"/>
    <w:locked/>
    <w:rsid w:val="00F2517E"/>
    <w:rPr>
      <w:rFonts w:ascii="Arial" w:eastAsia="Times New Roman" w:hAnsi="Arial" w:cs="Times New Roman"/>
      <w:sz w:val="20"/>
      <w:szCs w:val="20"/>
      <w:lang w:eastAsia="ru-RU"/>
    </w:rPr>
  </w:style>
  <w:style w:type="character" w:styleId="afff5">
    <w:name w:val="FollowedHyperlink"/>
    <w:basedOn w:val="a0"/>
    <w:uiPriority w:val="99"/>
    <w:semiHidden/>
    <w:unhideWhenUsed/>
    <w:rsid w:val="00F2517E"/>
    <w:rPr>
      <w:color w:val="954F72" w:themeColor="followedHyperlink"/>
      <w:u w:val="single"/>
    </w:rPr>
  </w:style>
  <w:style w:type="paragraph" w:customStyle="1" w:styleId="afff6">
    <w:name w:val="Подпункт договора"/>
    <w:basedOn w:val="a"/>
    <w:link w:val="afff7"/>
    <w:uiPriority w:val="99"/>
    <w:rsid w:val="00F2517E"/>
    <w:pPr>
      <w:suppressAutoHyphens w:val="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f7">
    <w:name w:val="Подпункт договора Знак"/>
    <w:link w:val="afff6"/>
    <w:uiPriority w:val="99"/>
    <w:locked/>
    <w:rsid w:val="00F2517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8">
    <w:name w:val="Подподпункт договора"/>
    <w:basedOn w:val="afff6"/>
    <w:uiPriority w:val="99"/>
    <w:rsid w:val="00F2517E"/>
  </w:style>
  <w:style w:type="numbering" w:customStyle="1" w:styleId="1d">
    <w:name w:val="Нет списка1"/>
    <w:next w:val="a2"/>
    <w:uiPriority w:val="99"/>
    <w:semiHidden/>
    <w:unhideWhenUsed/>
    <w:rsid w:val="00F2517E"/>
  </w:style>
  <w:style w:type="numbering" w:customStyle="1" w:styleId="110">
    <w:name w:val="Нет списка11"/>
    <w:next w:val="a2"/>
    <w:uiPriority w:val="99"/>
    <w:semiHidden/>
    <w:unhideWhenUsed/>
    <w:rsid w:val="00F2517E"/>
  </w:style>
  <w:style w:type="table" w:customStyle="1" w:styleId="1e">
    <w:name w:val="Сетка таблицы1"/>
    <w:basedOn w:val="a1"/>
    <w:next w:val="aff6"/>
    <w:uiPriority w:val="59"/>
    <w:rsid w:val="00F2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росмотренная гиперссылка1"/>
    <w:basedOn w:val="a0"/>
    <w:uiPriority w:val="99"/>
    <w:semiHidden/>
    <w:unhideWhenUsed/>
    <w:rsid w:val="00F251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2017-09-15T12:13:00Z</dcterms:created>
  <dcterms:modified xsi:type="dcterms:W3CDTF">2017-09-15T13:11:00Z</dcterms:modified>
</cp:coreProperties>
</file>